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2A" w:rsidRDefault="00E455C8" w:rsidP="008C56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92" o:spid="_x0000_s1026" style="position:absolute;left:0;text-align:left;margin-left:209.7pt;margin-top:-30.05pt;width:41.25pt;height:13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JbfA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" stroked="f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Rectangle 84" o:spid="_x0000_s1040" style="position:absolute;left:0;text-align:left;margin-left:209.7pt;margin-top:-13.5pt;width:41.25pt;height:1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ufQIAAPw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" stroked="f"/>
        </w:pic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แบบรายงานการเรี่ยไรและการ</w:t>
      </w:r>
      <w:r w:rsidR="006C3C26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ให้หรือ</w:t>
      </w:r>
      <w:r w:rsidR="001B20A4" w:rsidRPr="009978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รับของขวัญหรือประโยชน์อื่นใด </w:t>
      </w:r>
    </w:p>
    <w:p w:rsidR="00080FC4" w:rsidRDefault="001B20A4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82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FB3C9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517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E0E84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 </w:t>
      </w:r>
      <w:r w:rsidR="001A0896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544C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F52B3"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เดือน)</w:t>
      </w:r>
    </w:p>
    <w:p w:rsidR="001A0896" w:rsidRDefault="001A089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</w:t>
      </w:r>
    </w:p>
    <w:p w:rsidR="00B51726" w:rsidRPr="00B51726" w:rsidRDefault="00B51726" w:rsidP="00B51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80FC4" w:rsidRPr="00B51726" w:rsidRDefault="00B51726" w:rsidP="00B51726">
      <w:pPr>
        <w:shd w:val="clear" w:color="auto" w:fill="D9D9D9" w:themeFill="background1" w:themeFillShade="D9"/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B5172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กรณีเรี่ยไร</w:t>
      </w:r>
      <w:r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</w:p>
    <w:p w:rsidR="005B7BD6" w:rsidRPr="00AD07AF" w:rsidRDefault="005B7BD6" w:rsidP="000B133A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AD07A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คำอธิบายความหมาย</w:t>
      </w:r>
    </w:p>
    <w:p w:rsidR="005B7BD6" w:rsidRPr="00186ACB" w:rsidRDefault="000B133A" w:rsidP="000B133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proofErr w:type="spellStart"/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5B7BD6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5B7BD6" w:rsidRPr="00186ACB">
        <w:rPr>
          <w:rFonts w:ascii="TH SarabunIT๙" w:hAnsi="TH SarabunIT๙" w:cs="TH SarabunIT๙"/>
          <w:sz w:val="32"/>
          <w:szCs w:val="32"/>
          <w:cs/>
        </w:rPr>
        <w:t>คณะกรรมการควบคุมการเรี่ยไร</w:t>
      </w:r>
    </w:p>
    <w:p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</w:t>
      </w:r>
      <w:proofErr w:type="spellStart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1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หน่วยงานของรัฐขออนุมัติทำการเรี่ยไร</w:t>
      </w:r>
    </w:p>
    <w:p w:rsidR="009B7A92" w:rsidRPr="00186ACB" w:rsidRDefault="000B133A" w:rsidP="00B51726">
      <w:pPr>
        <w:tabs>
          <w:tab w:val="left" w:pos="851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แบบ ก</w:t>
      </w:r>
      <w:proofErr w:type="spellStart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B7A92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2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5E5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หน่วยงานของรัฐขออนุมัติเข้าไปมีส่วนเกี่ยวข้องกับการเรี่ยไรของบุคคล</w:t>
      </w:r>
      <w:r w:rsidR="00727E48"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หรือนิติบุคคลที่ได้รับอนุญาต จากคณะกรรมการควบคุมการเรี่ยไร ตามกฎหมายว่าด้วยการควบคุมการเรี่ยไร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การเก็บเงินหรือทรัพย์สินโดยขอร้องให้ช่วยออกเงินหรือทรัพย์สินตามใจสมัคร</w:t>
      </w:r>
      <w:r w:rsidR="00EF5756" w:rsidRPr="00186ACB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การซื้อขาย แลกเปลี่ยน ชดใช้หรือบริการซึ่งมีการแสดงโดยตรงหรือโดยปริยายว่ามิใช่เป็นการซื้อขาย แลกเปลี่ยน ชดใช้หรือบริการธรรมดา แต่เพื่อรวบรวมเงินหรือทรัพย์สินที่ได้มาทั้งหมด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หรือบางส่วนไปใช้ในกิจการอย่างใดอย่างหนึ่งนั้นด้วย</w:t>
      </w:r>
      <w:bookmarkStart w:id="0" w:name="_GoBack"/>
      <w:bookmarkEnd w:id="0"/>
    </w:p>
    <w:p w:rsidR="00EE100C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หน่วยงานดำเนินการเรี่ยไร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B51726" w:rsidRPr="00186A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หน่วยงานดำเนินการเก็บเงินหรือทรัพย์สินโดยขอร้องให้ช่วยออกเงินหรือทรัพย์สินตามใจสมัคร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100C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เข้าไปมีส่วนเกี่ยวข้องกับการเรี่ยไร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เข้าไปช่วยเหลือโดยมีส่วนร่วมในการจัดให้มีการเรี่ยไรในฐานะเป็นผู้ร่วมจัดให้มีการเรี่ยไร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</w:t>
      </w:r>
      <w:r w:rsidR="00EE100C" w:rsidRPr="00186ACB">
        <w:rPr>
          <w:rFonts w:ascii="TH SarabunIT๙" w:hAnsi="TH SarabunIT๙" w:cs="TH SarabunIT๙"/>
          <w:sz w:val="32"/>
          <w:szCs w:val="32"/>
          <w:cs/>
        </w:rPr>
        <w:t>เป็นประธานกรรมการ อนุกรรมการ</w:t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 xml:space="preserve">คณะทำงาน ที่ปรึกษา 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3B1F45" w:rsidRPr="00186ACB">
        <w:rPr>
          <w:rFonts w:ascii="TH SarabunIT๙" w:hAnsi="TH SarabunIT๙" w:cs="TH SarabunIT๙"/>
          <w:sz w:val="32"/>
          <w:szCs w:val="32"/>
          <w:cs/>
        </w:rPr>
        <w:t>หรือในฐานะอื่นใดในการเรี่ยไรนั้น</w:t>
      </w:r>
    </w:p>
    <w:p w:rsidR="003B1F45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702E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186ACB">
        <w:rPr>
          <w:rFonts w:ascii="TH SarabunIT๙" w:hAnsi="TH SarabunIT๙" w:cs="TH SarabunIT๙"/>
          <w:sz w:val="32"/>
          <w:szCs w:val="32"/>
          <w:cs/>
        </w:rPr>
        <w:br/>
      </w:r>
      <w:r w:rsidR="00BF702E" w:rsidRPr="00186ACB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>ส่วนท้องถิ่น และรัฐวิสาหกิจ</w:t>
      </w:r>
    </w:p>
    <w:p w:rsidR="009316AD" w:rsidRPr="00186ACB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41E9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7C41E9" w:rsidRPr="00186ACB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A54EE7" w:rsidRPr="00186ACB">
        <w:rPr>
          <w:rFonts w:ascii="TH SarabunIT๙" w:hAnsi="TH SarabunIT๙" w:cs="TH SarabunIT๙"/>
          <w:sz w:val="32"/>
          <w:szCs w:val="32"/>
          <w:cs/>
        </w:rPr>
        <w:t xml:space="preserve">ข้าราชการ พนักงาน </w:t>
      </w:r>
      <w:r w:rsidR="009B7A92" w:rsidRPr="00186ACB">
        <w:rPr>
          <w:rFonts w:ascii="TH SarabunIT๙" w:hAnsi="TH SarabunIT๙" w:cs="TH SarabunIT๙"/>
          <w:sz w:val="32"/>
          <w:szCs w:val="32"/>
          <w:cs/>
        </w:rPr>
        <w:t>และลูกจ้างของหน่วยงานของรัฐ</w:t>
      </w:r>
    </w:p>
    <w:p w:rsidR="009316AD" w:rsidRPr="00AD07AF" w:rsidRDefault="009316AD" w:rsidP="00B5172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หลักเกณฑ์การเรี่ยไร</w:t>
      </w:r>
    </w:p>
    <w:p w:rsidR="009316AD" w:rsidRPr="00186ACB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  <w:t>18</w:t>
      </w:r>
      <w:r w:rsidR="00080FC4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การเรี่ยไรหรือเข้าไปมีส่วนเกี่ยวข้องกับการเรี่ยไรที่ ก</w:t>
      </w:r>
      <w:proofErr w:type="spellStart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 หรือ ก</w:t>
      </w:r>
      <w:proofErr w:type="spellStart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.จังหวัด แล้วแต่กรณี จะพิจารณาอนุมัติให้ตามข้อ 6 ได้</w:t>
      </w:r>
      <w:r w:rsidR="00BB5023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นั้น จะต้องมีลักษณะและวัตถุประสง</w:t>
      </w:r>
      <w:r w:rsidR="009316AD" w:rsidRPr="00186ACB">
        <w:rPr>
          <w:rFonts w:ascii="TH SarabunIT๙" w:hAnsi="TH SarabunIT๙" w:cs="TH SarabunIT๙"/>
          <w:b/>
          <w:bCs/>
          <w:sz w:val="32"/>
          <w:szCs w:val="32"/>
          <w:cs/>
        </w:rPr>
        <w:t>ค์อย่างหนึ่งอย่างใดดังต่อไปนี้</w:t>
      </w:r>
    </w:p>
    <w:p w:rsidR="009316AD" w:rsidRPr="00186ACB" w:rsidRDefault="0099782A" w:rsidP="0099782A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เป็นการเรี่ยไรที่หน่วยงานของรัฐเป็นผู้ดำเนินการเพื่อประโยชน์แก่หน่วยงานของรัฐนั้นเอง</w:t>
      </w:r>
    </w:p>
    <w:p w:rsidR="009316AD" w:rsidRPr="00186ACB" w:rsidRDefault="0099782A" w:rsidP="0099782A">
      <w:pPr>
        <w:pStyle w:val="a7"/>
        <w:tabs>
          <w:tab w:val="left" w:pos="284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Pr="00186ACB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186ACB">
        <w:rPr>
          <w:rFonts w:ascii="TH SarabunIT๙" w:hAnsi="TH SarabunIT๙" w:cs="TH SarabunIT๙"/>
          <w:sz w:val="32"/>
          <w:szCs w:val="32"/>
          <w:cs/>
        </w:rPr>
        <w:tab/>
      </w:r>
      <w:r w:rsidR="009316AD"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เป็นการเรี่ยไรที่หน่วยงานของรัฐเป็นผู้ดำเนินการเพื่อประโยชน์แก่การป้องกันหรือพัฒนาประเทศ</w:t>
      </w:r>
    </w:p>
    <w:p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426" w:firstLine="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เป็นการเรี่ยไรที่หน่วยงานของรัฐเป็นผู้ดำเนินการเพื่อสาธารณประโยชน์</w:t>
      </w:r>
    </w:p>
    <w:p w:rsidR="009316AD" w:rsidRPr="00186ACB" w:rsidRDefault="009316AD" w:rsidP="0099782A">
      <w:pPr>
        <w:pStyle w:val="a7"/>
        <w:numPr>
          <w:ilvl w:val="0"/>
          <w:numId w:val="30"/>
        </w:numPr>
        <w:tabs>
          <w:tab w:val="left" w:pos="851"/>
          <w:tab w:val="left" w:pos="1276"/>
        </w:tabs>
        <w:spacing w:after="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186AC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เข้าไปมีส่วนเกี่ยวข้องกับการเรี่ยไรของบุคคลหรือนิติบุคคลที่ได้รับอนุญาตจากคณะกรรมการควบคุมการเรี่ยไรตามกฎหมายว่าด้วยการควบคุมการเรี่ยไรแล้ว</w:t>
      </w:r>
    </w:p>
    <w:p w:rsidR="0099782A" w:rsidRPr="00186ACB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2016" w:rsidRDefault="00D92016" w:rsidP="0099782A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782A" w:rsidRPr="0099782A" w:rsidRDefault="0099782A" w:rsidP="0099782A">
      <w:pPr>
        <w:tabs>
          <w:tab w:val="left" w:pos="851"/>
          <w:tab w:val="left" w:pos="127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9782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ข้อยกเว้น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316AD" w:rsidRPr="00AD07AF" w:rsidRDefault="009316AD" w:rsidP="00D92016">
      <w:pPr>
        <w:shd w:val="clear" w:color="auto" w:fill="D9D9D9" w:themeFill="background1" w:themeFillShade="D9"/>
        <w:tabs>
          <w:tab w:val="left" w:pos="1276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ข้อยกเว้น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07A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D07AF">
        <w:rPr>
          <w:rFonts w:ascii="TH SarabunIT๙" w:hAnsi="TH SarabunIT๙" w:cs="TH SarabunIT๙"/>
          <w:b/>
          <w:bCs/>
          <w:sz w:val="32"/>
          <w:szCs w:val="32"/>
          <w:cs/>
        </w:rPr>
        <w:t>การเรี่ยไรที่ไม่ต้องขออนุมัติ</w:t>
      </w:r>
    </w:p>
    <w:p w:rsidR="009316AD" w:rsidRDefault="0099782A" w:rsidP="0099782A">
      <w:pPr>
        <w:tabs>
          <w:tab w:val="left" w:pos="851"/>
          <w:tab w:val="left" w:pos="1276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การเรี่ยไรหรือเข้าไปมีส่วนเกี่ยวข้องกับการเรี่ยไรดังต่อไปนี้ ให้ได้รับยกเว้นไม่ต้องขออนุ</w:t>
      </w:r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มัติจาก ก</w:t>
      </w:r>
      <w:proofErr w:type="spellStart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. หรือ ก</w:t>
      </w:r>
      <w:proofErr w:type="spellStart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EF57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จังหวัด </w:t>
      </w:r>
      <w:r w:rsidR="009316AD" w:rsidRPr="009316AD">
        <w:rPr>
          <w:rFonts w:ascii="TH SarabunIT๙" w:hAnsi="TH SarabunIT๙" w:cs="TH SarabunIT๙"/>
          <w:b/>
          <w:bCs/>
          <w:sz w:val="32"/>
          <w:szCs w:val="32"/>
          <w:cs/>
        </w:rPr>
        <w:t>แล้วแต่กรณี</w:t>
      </w:r>
    </w:p>
    <w:p w:rsidR="009316AD" w:rsidRPr="009316AD" w:rsidRDefault="009316AD" w:rsidP="0099782A">
      <w:pPr>
        <w:pStyle w:val="a7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เป็นนโยบายเร่งด่วนของรัฐบาล และมีมติคณะรัฐมนตรีให้เรี่ยไรได้</w:t>
      </w:r>
    </w:p>
    <w:p w:rsidR="000338E1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 xml:space="preserve">เป็นการเรี่ยไรที่รัฐบาลหรือหน่วยงานของรัฐจำเป็นต้องดำเนินการ เพื่อช่วยเหลือผู้เสียหาย </w:t>
      </w:r>
      <w:r w:rsidR="0099782A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หรือบรรเทาความเสียหายที่เกิดจากสาธารณภัย หรือเหตุการณ์ใดที่สำคัญ</w:t>
      </w:r>
    </w:p>
    <w:p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firstLine="4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เป็นการเรี่ยไรเพื่อร่วมกันทำบุญเนื่องในโอกาสการทอดผ้าพระกฐินพระราชทาน</w:t>
      </w:r>
    </w:p>
    <w:p w:rsidR="009316AD" w:rsidRDefault="009316AD" w:rsidP="0099782A">
      <w:pPr>
        <w:pStyle w:val="a7"/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เป็นการเรี่ยไรตามข้อ 18 (1) หรือ (3) เพื่อให้ได้เงินหรือทรัพย์สินไม่เกินจำนวนเงินหรือมูลค่าตามที่ ก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. กำหนดโดยประกาศในราชกิจจา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บกษา</w:t>
      </w:r>
    </w:p>
    <w:p w:rsidR="00336890" w:rsidRPr="003368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เป็นการเข้าไปมีส่วนเกี่ยวข้องกับการเรี่ยไรตามข้อ 18 (4) ซึ่ง ก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. ได้ประกาศในราชกิจ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จา</w:t>
      </w:r>
      <w:proofErr w:type="spellStart"/>
      <w:r w:rsidRPr="009316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9316AD">
        <w:rPr>
          <w:rFonts w:ascii="TH SarabunIT๙" w:hAnsi="TH SarabunIT๙" w:cs="TH SarabunIT๙"/>
          <w:sz w:val="32"/>
          <w:szCs w:val="32"/>
          <w:cs/>
        </w:rPr>
        <w:t>บกษา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16AD">
        <w:rPr>
          <w:rFonts w:ascii="TH SarabunIT๙" w:hAnsi="TH SarabunIT๙" w:cs="TH SarabunIT๙"/>
          <w:sz w:val="32"/>
          <w:szCs w:val="32"/>
          <w:cs/>
        </w:rPr>
        <w:t>ยกเว้นให้หน่วยงานของรัฐดำเนินการได้โดยไม่ต้องขออนุมัติ</w:t>
      </w:r>
    </w:p>
    <w:p w:rsidR="009316AD" w:rsidRPr="008C5690" w:rsidRDefault="009316AD" w:rsidP="0099782A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16AD">
        <w:rPr>
          <w:rFonts w:ascii="TH SarabunIT๙" w:hAnsi="TH SarabunIT๙" w:cs="TH SarabunIT๙"/>
          <w:sz w:val="32"/>
          <w:szCs w:val="32"/>
          <w:cs/>
        </w:rPr>
        <w:t>เป็นการให้ความร่วมมือกับหน่วยงานของรัฐอื่นที่ได้รับอนุมัติหรือได้รับยกเว้นในการขออนุมัติ</w:t>
      </w:r>
      <w:r w:rsidR="000338E1">
        <w:rPr>
          <w:rFonts w:ascii="TH SarabunIT๙" w:hAnsi="TH SarabunIT๙" w:cs="TH SarabunIT๙" w:hint="cs"/>
          <w:sz w:val="32"/>
          <w:szCs w:val="32"/>
          <w:cs/>
        </w:rPr>
        <w:br/>
      </w:r>
      <w:r w:rsidRPr="009316AD">
        <w:rPr>
          <w:rFonts w:ascii="TH SarabunIT๙" w:hAnsi="TH SarabunIT๙" w:cs="TH SarabunIT๙"/>
          <w:sz w:val="32"/>
          <w:szCs w:val="32"/>
          <w:cs/>
        </w:rPr>
        <w:t>ตามระเบียบนี้แล้ว</w:t>
      </w:r>
    </w:p>
    <w:p w:rsidR="00652360" w:rsidRPr="00EC697D" w:rsidRDefault="00652360" w:rsidP="00D92016">
      <w:pPr>
        <w:shd w:val="clear" w:color="auto" w:fill="D9D9D9" w:themeFill="background1" w:themeFillShade="D9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ข้อห้ามหน่วยงานของรัฐกระทำการ</w:t>
      </w:r>
      <w:r w:rsid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เรี่ยไร</w:t>
      </w:r>
    </w:p>
    <w:p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21</w:t>
      </w:r>
      <w:r w:rsidR="00AD07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ในการเรี่ยไรหรือเข้าไปมีส่วนเกี่ยวข้องกับการเรี่ยไร ห้ามมิให้หน่วยงาน</w:t>
      </w:r>
      <w:r w:rsidR="00F2675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ของรัฐดำเนินการดังต่อไปนี้</w:t>
      </w:r>
    </w:p>
    <w:p w:rsidR="00652360" w:rsidRPr="00652360" w:rsidRDefault="00C913B8" w:rsidP="00C913B8">
      <w:pPr>
        <w:pStyle w:val="a7"/>
        <w:tabs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กำหนดประโยชน์ที่ผู้บริจาคหรือบุคคลอื่นจะได้รับซึ่งมิใช่ประโยชน์ที่หน่วยงานของรัฐ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ได้ประกาศไว้</w:t>
      </w:r>
    </w:p>
    <w:p w:rsid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กำหนดให้ผู้บริจาคต้องบริจาคเงินหรือทรัพย์สินเป็นจำนวนหรือมูลค่าที่แน่นอน เว้นแต่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โดยสภาพมีความจำเป็นต้องกำหนดเป็นจำนวนเงินที่แน่นอน เช่น การจำหน่ายบัตรเข้าชมการแสดง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หรือบัตรเข้าร่วมการแข่งขัน เป็นต้น</w:t>
      </w:r>
    </w:p>
    <w:p w:rsidR="00652360" w:rsidRPr="0065236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(3)</w:t>
      </w:r>
      <w:r w:rsidR="00EC697D">
        <w:rPr>
          <w:rFonts w:ascii="TH SarabunIT๙" w:hAnsi="TH SarabunIT๙" w:cs="TH SarabunIT๙"/>
          <w:sz w:val="32"/>
          <w:szCs w:val="32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กระทำการใด ๆ ที่เป็นการบังคับให้บุคคลใดทำการเรี่ยไรหรือบริจาคหรือกระทำในลักษณะ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 xml:space="preserve">ที่ทำให้บุคคลนั้นต้องตกอยู่ในภาวะจำยอมไม่สามารถปฏิเสธหรือหลีกเลี่ยงที่จะไม่ช่วยทำการเรี่ยไรหรือบริจาค </w:t>
      </w:r>
      <w:r w:rsidR="00471B6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ไม่ว่าโดยทางตรงหรือทางอ้อม</w:t>
      </w:r>
    </w:p>
    <w:p w:rsidR="008C5690" w:rsidRDefault="00EF5756" w:rsidP="00C913B8">
      <w:pPr>
        <w:pStyle w:val="a7"/>
        <w:tabs>
          <w:tab w:val="left" w:pos="426"/>
          <w:tab w:val="left" w:pos="851"/>
          <w:tab w:val="left" w:pos="1276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ให้เจ้าหน้าที่ของรัฐออกทำการเรี่ยไร หรือใช้ สั่ง ขอร้อง หรือบังคับให้ผู้ใต้บังคับบัญชา</w:t>
      </w:r>
      <w:r w:rsidR="00C913B8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หรือบุคคลอื่นออกทำการเรี่ยไร</w:t>
      </w:r>
    </w:p>
    <w:p w:rsidR="008C5690" w:rsidRPr="008C5690" w:rsidRDefault="008C5690" w:rsidP="008C5690">
      <w:pPr>
        <w:pStyle w:val="a7"/>
        <w:tabs>
          <w:tab w:val="left" w:pos="567"/>
        </w:tabs>
        <w:spacing w:after="120" w:line="240" w:lineRule="auto"/>
        <w:ind w:left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52360" w:rsidRPr="00652360" w:rsidRDefault="00C913B8" w:rsidP="00C913B8">
      <w:pPr>
        <w:pStyle w:val="a7"/>
        <w:tabs>
          <w:tab w:val="left" w:pos="851"/>
          <w:tab w:val="left" w:pos="1276"/>
          <w:tab w:val="left" w:pos="1701"/>
        </w:tabs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7AF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AD07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="00AD07AF"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 เจ้าหน้าที่ของรัฐที่เข้าไปมีส่วนเกี่ยวข้องกับการเรี่ยไรของบุคคล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b/>
          <w:bCs/>
          <w:sz w:val="32"/>
          <w:szCs w:val="32"/>
          <w:cs/>
        </w:rPr>
        <w:t>หรือนิติบุคคลที่ได้รับอนุญาตจากคณะกรรมการควบคุมการเรี่ยไรตามกฎหมายว่าด้วยการควบคุมการเรี่ยไรซึ่งมิใช่หน่วยงานของรัฐจะต้องไม่กระทำการดังต่อไปนี้</w:t>
      </w:r>
    </w:p>
    <w:p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(1)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ใช้หรือแสดงตำแหน่งหน้าที่ให้ปรากฏในการดำเนินการเรี่ยไรไม่ว่าจะเป็นการโฆษณา</w:t>
      </w:r>
      <w:r w:rsidR="00C913B8">
        <w:rPr>
          <w:rFonts w:ascii="TH SarabunIT๙" w:hAnsi="TH SarabunIT๙" w:cs="TH SarabunIT๙"/>
          <w:sz w:val="32"/>
          <w:szCs w:val="32"/>
          <w:cs/>
        </w:rPr>
        <w:br/>
      </w:r>
      <w:r w:rsidR="00471B68">
        <w:rPr>
          <w:rFonts w:ascii="TH SarabunIT๙" w:hAnsi="TH SarabunIT๙" w:cs="TH SarabunIT๙" w:hint="cs"/>
          <w:sz w:val="32"/>
          <w:szCs w:val="32"/>
          <w:cs/>
        </w:rPr>
        <w:t>ด้วยสิ่งพิมพ์</w:t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ตามกฎหมายว่าด้วยการพิมพ์หรือสื่ออย่างอื่น หรือด้วยวิธีการอื่นใด</w:t>
      </w:r>
    </w:p>
    <w:p w:rsidR="00652360" w:rsidRPr="00652360" w:rsidRDefault="00A60657" w:rsidP="00C913B8">
      <w:pPr>
        <w:pStyle w:val="a7"/>
        <w:tabs>
          <w:tab w:val="left" w:pos="426"/>
          <w:tab w:val="left" w:pos="851"/>
          <w:tab w:val="left" w:pos="1276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(2)</w:t>
      </w:r>
      <w:r w:rsidR="00EC697D">
        <w:rPr>
          <w:rFonts w:ascii="TH SarabunIT๙" w:hAnsi="TH SarabunIT๙" w:cs="TH SarabunIT๙"/>
          <w:sz w:val="10"/>
          <w:szCs w:val="10"/>
        </w:rPr>
        <w:tab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ใช้ สั่ง ขอร้อง หรือบังคับให้ผู้ใต้บังคับบัญชา หรือบุคคลใดช่วยทำการเรี่ยไรให้ หรือกระทำ</w:t>
      </w:r>
      <w:r w:rsidR="007A0403"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ในลักษณะที่ทำให้ผู้ใต้บังคับบัญชาหรือบุคคลอื่นนั้นต้องตกอยู่ในภาวะจำยอมไม่สามารถปฏิเสธหรือหลีกเลี่ย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652360" w:rsidRPr="00652360">
        <w:rPr>
          <w:rFonts w:ascii="TH SarabunIT๙" w:hAnsi="TH SarabunIT๙" w:cs="TH SarabunIT๙"/>
          <w:sz w:val="32"/>
          <w:szCs w:val="32"/>
          <w:cs/>
        </w:rPr>
        <w:t>ที่จะไม่ช่วยทำการเรี่ยไรให้ได้ไม่ว่าโดยทางตรงหรือทางอ้อม</w:t>
      </w:r>
    </w:p>
    <w:p w:rsidR="00EC697D" w:rsidRPr="00EC697D" w:rsidRDefault="00EC697D" w:rsidP="00EC697D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14"/>
          <w:sz w:val="10"/>
          <w:szCs w:val="10"/>
        </w:rPr>
      </w:pPr>
    </w:p>
    <w:p w:rsidR="00FF6BE4" w:rsidRPr="00C913B8" w:rsidRDefault="002F66C6" w:rsidP="00C913B8">
      <w:pPr>
        <w:pStyle w:val="a7"/>
        <w:spacing w:before="36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D07AF"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อ้างอิง </w:t>
      </w:r>
      <w:r w:rsidR="00AD07AF" w:rsidRPr="000B133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B133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ระเบียบสำนักนายกรัฐมนตรีว่าด้วยการเรี่ยไรของหน่วยงานของรัฐ พ.ศ. 2544)</w:t>
      </w:r>
    </w:p>
    <w:p w:rsidR="001D7110" w:rsidRDefault="001D7110" w:rsidP="00FF6B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Pr="00E9655B" w:rsidRDefault="002A4043" w:rsidP="00E9655B">
      <w:pPr>
        <w:pStyle w:val="a7"/>
        <w:numPr>
          <w:ilvl w:val="0"/>
          <w:numId w:val="18"/>
        </w:num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9655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กรณีเรี่ยไร</w:t>
      </w:r>
      <w:r w:rsidRPr="00E9655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92016" w:rsidRPr="00F2675C" w:rsidRDefault="00F2675C" w:rsidP="00186ACB">
      <w:pPr>
        <w:shd w:val="clear" w:color="auto" w:fill="D9D9D9" w:themeFill="background1" w:themeFillShade="D9"/>
        <w:tabs>
          <w:tab w:val="left" w:pos="284"/>
          <w:tab w:val="left" w:pos="709"/>
        </w:tabs>
        <w:spacing w:after="120"/>
        <w:rPr>
          <w:rFonts w:ascii="TH SarabunIT๙" w:hAnsi="TH SarabunIT๙" w:cs="TH SarabunIT๙"/>
        </w:rPr>
      </w:pP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๑</w:t>
      </w:r>
      <w:r w:rsidR="00186AC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186AC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</w:t>
      </w:r>
      <w:r w:rsidRPr="00F2675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เรี่ยไร</w:t>
      </w:r>
    </w:p>
    <w:p w:rsidR="005C4E8B" w:rsidRPr="00983D0A" w:rsidRDefault="005C4E8B" w:rsidP="00186ACB">
      <w:pPr>
        <w:pStyle w:val="a7"/>
        <w:tabs>
          <w:tab w:val="left" w:pos="1276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5C6BA7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ดำเนินการเรี่ยไร</w:t>
      </w:r>
    </w:p>
    <w:p w:rsidR="008E6EC1" w:rsidRDefault="00D579FC" w:rsidP="00186ACB">
      <w:pPr>
        <w:tabs>
          <w:tab w:val="left" w:pos="426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E6EC1" w:rsidRPr="003E0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983D0A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9E4199" w:rsidRPr="00983D0A">
        <w:rPr>
          <w:rFonts w:ascii="TH SarabunIT๙" w:hAnsi="TH SarabunIT๙" w:cs="TH SarabunIT๙"/>
          <w:sz w:val="32"/>
          <w:szCs w:val="32"/>
          <w:cs/>
        </w:rPr>
        <w:t>การเรี่ยไรโดยระบุจำนวนครั้งตามการดำเนินกา</w:t>
      </w:r>
      <w:r w:rsidR="00983D0A">
        <w:rPr>
          <w:rFonts w:ascii="TH SarabunIT๙" w:hAnsi="TH SarabunIT๙" w:cs="TH SarabunIT๙"/>
          <w:sz w:val="32"/>
          <w:szCs w:val="32"/>
          <w:cs/>
        </w:rPr>
        <w:t xml:space="preserve">ร </w:t>
      </w:r>
    </w:p>
    <w:p w:rsidR="00CF0AB8" w:rsidRPr="00983D0A" w:rsidRDefault="00CF0AB8" w:rsidP="00186ACB">
      <w:pPr>
        <w:spacing w:after="0" w:line="240" w:lineRule="auto"/>
        <w:ind w:left="993" w:hanging="993"/>
        <w:rPr>
          <w:rFonts w:ascii="TH SarabunIT๙" w:hAnsi="TH SarabunIT๙" w:cs="TH SarabunIT๙"/>
          <w:sz w:val="32"/>
          <w:szCs w:val="32"/>
        </w:rPr>
      </w:pP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421"/>
        <w:gridCol w:w="1515"/>
        <w:gridCol w:w="1418"/>
        <w:gridCol w:w="1225"/>
      </w:tblGrid>
      <w:tr w:rsidR="007F66F1" w:rsidRPr="005F44FC" w:rsidTr="007F66F1">
        <w:trPr>
          <w:trHeight w:val="540"/>
          <w:tblHeader/>
          <w:jc w:val="center"/>
        </w:trPr>
        <w:tc>
          <w:tcPr>
            <w:tcW w:w="4678" w:type="dxa"/>
            <w:vMerge w:val="restart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579" w:type="dxa"/>
            <w:gridSpan w:val="4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 (ครั้ง)</w:t>
            </w:r>
          </w:p>
        </w:tc>
      </w:tr>
      <w:tr w:rsidR="007F66F1" w:rsidRPr="005F44FC" w:rsidTr="007F66F1">
        <w:trPr>
          <w:tblHeader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ขออนุญาตจาก ก</w:t>
            </w:r>
            <w:proofErr w:type="spellStart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ไม่ได้ขอ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อนุญาตจาก ก</w:t>
            </w:r>
            <w:proofErr w:type="spellStart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ยกเว้นตามกฎหมาย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</w:t>
            </w:r>
          </w:p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7F66F1" w:rsidRPr="005F44FC" w:rsidTr="00DD004D">
        <w:trPr>
          <w:trHeight w:val="79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253F5" w:rsidRDefault="007F66F1" w:rsidP="00DD004D">
            <w:pPr>
              <w:tabs>
                <w:tab w:val="left" w:pos="27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การเรี่ยไรเพื่อประโยชน์ของหน่วยงาน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36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(๑)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B170C9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20638A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</w:t>
            </w:r>
            <w:r w:rsidR="0020638A"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เข็มกลัด กระเป๋า ของที่ระลึก ฯลฯ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490D6D">
        <w:trPr>
          <w:trHeight w:val="20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ซ่อมแซมอาคาร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DE4E89" w:rsidRDefault="007F66F1" w:rsidP="0020638A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-อุปกรณ์ทางการแพทย์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6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tabs>
                <w:tab w:val="left" w:pos="29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การเรี่ยไรเพื่อสาธารณประโยชน์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514C7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อื่นๆ(ระบุ).......................................................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5F44FC" w:rsidTr="00487EB5">
        <w:trPr>
          <w:trHeight w:val="283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รับบริจาคทรัพย์เพื่อสาธารณประโยชน์</w:t>
            </w: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(๖) อื่นๆ (ระบุ)............................................................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43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F66F1" w:rsidRPr="003A6FBB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C3D6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17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C3D6D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5F44FC" w:rsidTr="00DD004D">
        <w:trPr>
          <w:trHeight w:val="68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7F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9D7FE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724018">
      <w:pPr>
        <w:tabs>
          <w:tab w:val="left" w:pos="43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F66F1" w:rsidRDefault="007F66F1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659BC" w:rsidRDefault="000659BC" w:rsidP="000659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Default="00E9655B" w:rsidP="002A404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338E1" w:rsidRDefault="000338E1" w:rsidP="00774E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655B" w:rsidRDefault="002A4043" w:rsidP="00E9655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กรณีหน่วยงาน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C1947" w:rsidRPr="00860D57" w:rsidRDefault="00D579FC" w:rsidP="00186ACB">
      <w:pPr>
        <w:tabs>
          <w:tab w:val="left" w:pos="709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5C6BA7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1358F8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358F8" w:rsidRPr="00860D5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="00A61A85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ที่หน่วยงาน</w:t>
      </w:r>
      <w:r w:rsidR="005C4E8B" w:rsidRPr="00860D57">
        <w:rPr>
          <w:rFonts w:ascii="TH SarabunIT๙" w:hAnsi="TH SarabunIT๙" w:cs="TH SarabunIT๙"/>
          <w:b/>
          <w:bCs/>
          <w:sz w:val="32"/>
          <w:szCs w:val="32"/>
          <w:cs/>
        </w:rPr>
        <w:t>เข้าไปมีส่วนเกี่ยวข้องหรือให้ความร่วมมือกับบุคคล นิติบุคคล หรือหน่วยงานของรัฐอื่น</w:t>
      </w:r>
    </w:p>
    <w:p w:rsidR="002353E1" w:rsidRDefault="00D579FC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D9201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186ACB" w:rsidRPr="00186AC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8E6EC1" w:rsidRPr="00186ACB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คำอธิบาย</w:t>
      </w:r>
      <w:r w:rsidR="00F267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กรอกข้อมูลกรณี</w:t>
      </w:r>
      <w:r w:rsidR="004847EE" w:rsidRPr="001358F8">
        <w:rPr>
          <w:rFonts w:ascii="TH SarabunIT๙" w:hAnsi="TH SarabunIT๙" w:cs="TH SarabunIT๙"/>
          <w:sz w:val="32"/>
          <w:szCs w:val="32"/>
          <w:cs/>
        </w:rPr>
        <w:t>ที่</w:t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>หน่วยงานของท่านเข้าไปมีส่วนเกี่ยวข้องหรือให้ความร่วมมือ</w:t>
      </w:r>
      <w:r w:rsidR="00FB3C9F">
        <w:rPr>
          <w:rFonts w:ascii="TH SarabunIT๙" w:hAnsi="TH SarabunIT๙" w:cs="TH SarabunIT๙"/>
          <w:sz w:val="32"/>
          <w:szCs w:val="32"/>
          <w:cs/>
        </w:rPr>
        <w:br/>
      </w:r>
      <w:r w:rsidR="008E6EC1" w:rsidRPr="001358F8">
        <w:rPr>
          <w:rFonts w:ascii="TH SarabunIT๙" w:hAnsi="TH SarabunIT๙" w:cs="TH SarabunIT๙"/>
          <w:sz w:val="32"/>
          <w:szCs w:val="32"/>
          <w:cs/>
        </w:rPr>
        <w:t xml:space="preserve">กับบุคคล นิติบุคคล หรือหน่วยงานของรัฐอื่น </w:t>
      </w:r>
      <w:r w:rsidR="009E4199" w:rsidRPr="001358F8">
        <w:rPr>
          <w:rFonts w:ascii="TH SarabunIT๙" w:hAnsi="TH SarabunIT๙" w:cs="TH SarabunIT๙"/>
          <w:sz w:val="32"/>
          <w:szCs w:val="32"/>
          <w:cs/>
        </w:rPr>
        <w:t xml:space="preserve">โดยระบุจำนวนครั้งตามประเภทแหล่งของเงินหรือทรัพย์สินที่ใช้ </w:t>
      </w:r>
    </w:p>
    <w:p w:rsidR="00AC1947" w:rsidRPr="00186ACB" w:rsidRDefault="00AC1947" w:rsidP="00186A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1134"/>
        <w:gridCol w:w="1368"/>
        <w:gridCol w:w="1354"/>
        <w:gridCol w:w="1309"/>
      </w:tblGrid>
      <w:tr w:rsidR="007F66F1" w:rsidRPr="00983D0A" w:rsidTr="007F66F1">
        <w:trPr>
          <w:tblHeader/>
        </w:trPr>
        <w:tc>
          <w:tcPr>
            <w:tcW w:w="4569" w:type="dxa"/>
            <w:vMerge w:val="restart"/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ประเภทการเรี่ยไร</w:t>
            </w:r>
          </w:p>
        </w:tc>
        <w:tc>
          <w:tcPr>
            <w:tcW w:w="5165" w:type="dxa"/>
            <w:gridSpan w:val="4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แหล่งของเงินหรือทรัพย์สินที่ใช้ (ครั้ง)</w:t>
            </w:r>
          </w:p>
        </w:tc>
      </w:tr>
      <w:tr w:rsidR="007F66F1" w:rsidRPr="00983D0A" w:rsidTr="007F66F1">
        <w:trPr>
          <w:tblHeader/>
        </w:trPr>
        <w:tc>
          <w:tcPr>
            <w:tcW w:w="4569" w:type="dxa"/>
            <w:vMerge/>
            <w:tcBorders>
              <w:bottom w:val="single" w:sz="4" w:space="0" w:color="auto"/>
            </w:tcBorders>
            <w:vAlign w:val="center"/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ข้าราชการ/ </w:t>
            </w:r>
            <w:r w:rsidRPr="003253F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เจ้าหน้าที่รัฐ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ภาคเอกชน/ ประชาชน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F66F1" w:rsidRPr="003253F5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7F66F1" w:rsidRPr="00983D0A" w:rsidTr="00DD004D">
        <w:trPr>
          <w:trHeight w:val="539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F608DD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การให้ความร่วมมือกับหน่วยงานของรัฐ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3C67F3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90017C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ทำนุบำรุงพระพุทธศาสนา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180C9F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การให้ความร่วมมือกับบุคคล กลุ่มบุคคล ชมรม สมาคม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6F1" w:rsidRPr="00180C9F" w:rsidRDefault="007F66F1" w:rsidP="00DD00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ผ้าป่า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7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608D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๒)</w:t>
            </w:r>
            <w:r w:rsidRPr="00F608DD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ทอด</w:t>
            </w:r>
            <w:r w:rsidRPr="005E43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กฐิน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066931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Pr="003253F5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จำหน่ายบัตรกิจกรรมเพื่อการกุศล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สลาก</w:t>
            </w:r>
            <w:r w:rsidRPr="006517F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กอล์ฟ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592690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วิ่งมาราธอน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ฟุตบอล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คอนเสิร์ต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ไถ่ชีวิตโค-กระบือ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AC1947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3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จำหน่ายเสื้อ เข็มกลัด กระเป๋า ของที่ระลึก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2420" w:rsidRPr="00983D0A" w:rsidTr="008D067D"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20" w:rsidRDefault="00162420" w:rsidP="001624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(๔) รับบริจาคทรัพย์เพื่อ</w:t>
            </w: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662F59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ช่วยเหลือผู้ประสบภัย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AC1947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ทำนุบำรุงศาสนา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B2076F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ช่วยเหลือกลุ่มผู้ด้อยโอกาส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7F66F1">
            <w:pPr>
              <w:pStyle w:val="a7"/>
              <w:numPr>
                <w:ilvl w:val="0"/>
                <w:numId w:val="32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r w:rsidR="005959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(ระบุ)....................................................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rPr>
          <w:trHeight w:val="49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กรณีอื่น</w:t>
            </w:r>
            <w:r w:rsidRPr="003253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66F1" w:rsidRPr="00180C9F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66F1" w:rsidRPr="00983D0A" w:rsidTr="00DD004D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53F5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1" w:rsidRPr="003253F5" w:rsidRDefault="007F66F1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690" w:rsidRPr="00983D0A" w:rsidTr="00100690">
        <w:trPr>
          <w:trHeight w:val="712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0069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690" w:rsidRPr="00100690" w:rsidRDefault="00100690" w:rsidP="00DD004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5785D" w:rsidRDefault="00E5785D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F6BE4" w:rsidRDefault="00FF6BE4" w:rsidP="00C02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6ACB" w:rsidRDefault="00186ACB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597" w:rsidRDefault="00C35597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3C9F" w:rsidRDefault="00FB3C9F" w:rsidP="00C021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110" w:rsidRPr="001D7110" w:rsidRDefault="002A4043" w:rsidP="001D7110">
      <w:pPr>
        <w:pStyle w:val="a7"/>
        <w:numPr>
          <w:ilvl w:val="0"/>
          <w:numId w:val="18"/>
        </w:num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D711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กรณีการให้</w:t>
      </w:r>
      <w:r w:rsidRPr="001D711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54EE7" w:rsidRPr="00F2675C" w:rsidRDefault="00186ACB" w:rsidP="00A96545">
      <w:pPr>
        <w:shd w:val="clear" w:color="auto" w:fill="D9D9D9" w:themeFill="background1" w:themeFillShade="D9"/>
        <w:tabs>
          <w:tab w:val="left" w:pos="284"/>
        </w:tabs>
        <w:spacing w:after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๒.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F2675C" w:rsidRPr="00F2675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กรณีการให้หรือรับของขวัญ</w:t>
      </w:r>
      <w:r w:rsidR="00F2675C" w:rsidRPr="00F2675C">
        <w:rPr>
          <w:rFonts w:ascii="TH SarabunIT๙" w:hAnsi="TH SarabunIT๙" w:cs="TH SarabunIT๙"/>
          <w:b/>
          <w:bCs/>
          <w:sz w:val="32"/>
          <w:szCs w:val="32"/>
          <w:cs/>
        </w:rPr>
        <w:t>หรือประโยชน์อื่นใด</w:t>
      </w:r>
    </w:p>
    <w:p w:rsidR="00FF6BE4" w:rsidRPr="00EC697D" w:rsidRDefault="00FF6BE4" w:rsidP="00A96545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697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คำอธิบายความหมาย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ของขวัญ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เงิน ทรัพย์สิน หรือประโยชน์อื่นใดที่ให้แก่กันเพื่ออัธยาศัยไมตรี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และให้หมายความรวมถึง เงิน ทรัพย์สิน หรือประโยชน์อื่นใดที่ให้เป็นรางวัล ให้โดยเสน่หาหรือเพื่อการสงเคราะห์ หรือให้เป็นสินน้ำใจ การให้สิทธิพิเศษซึ่งมิใช่เป็นสิทธิที่จัดไว้สำหรับบุคคลทั่วไปในการได้รับ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การลดราคาทรัพย์สิน หรือการให้สิทธิพิเศษในการได้รับบริการ หรือความบันเทิง ตลอดจนการออกค่าใช้จ่ายในการเดินทางหรือท่องเที่ยว ค่าที่พัก ค่าอาหาร หรือสิ่งอื่นใดในลักษณะเดียวกัน และไม่ว่าจะให้เป็นบัตร ตั๋ว หรือหลักฐานอื่นใด การชำระเงินให้ล่วงหน้า หรือการคืนเงินให้ในภายหลัง</w:t>
      </w:r>
    </w:p>
    <w:p w:rsidR="00223D70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D70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ประโยชน์อื่นใด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สิ่งที่มีมูลค่า ได้แก่ การลดราคา การรับความบันเทิง การรับบริการ 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223D70" w:rsidRPr="00A96545">
        <w:rPr>
          <w:rFonts w:ascii="TH SarabunIT๙" w:hAnsi="TH SarabunIT๙" w:cs="TH SarabunIT๙"/>
          <w:sz w:val="32"/>
          <w:szCs w:val="32"/>
          <w:cs/>
        </w:rPr>
        <w:t>การรับการฝึกอบรม หรือสิ่งอื่นใดในลักษณะเดียวกัน</w:t>
      </w:r>
    </w:p>
    <w:p w:rsidR="00FF6BE4" w:rsidRPr="00A96545" w:rsidRDefault="000B133A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6BE4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ปกติประเพณีนิยม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D92016" w:rsidRPr="00A965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E4" w:rsidRPr="00A96545">
        <w:rPr>
          <w:rFonts w:ascii="TH SarabunIT๙" w:hAnsi="TH SarabunIT๙" w:cs="TH SarabunIT๙"/>
          <w:sz w:val="32"/>
          <w:szCs w:val="32"/>
          <w:cs/>
        </w:rPr>
        <w:t>เทศกาลหรือวันสำคัญซึ่งอาจมีการให้ของขวัญกัน และให้หมายความรวมถึงโอกาสในการแสดงความยินดีการแสดงความขอบคุณ การต้อนรับ การแสดงความเสียใจ หรือการให้ความช่วยเหลือตามมารยาทที่ถือปฏิบัติในสังคมด้วย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ส่วนราชการหรือหน่วยงานที่อยู่ในกำกับดูแลของรัฐทุกระดับ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ทั้งในราชการส่วนกลาง ราชการส่วนภูมิภาค ราชการส่วนท้องถิ่น และรัฐวิสาหกิจ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 พนักงาน และลูกจ้างของหน่วยงานของรัฐ</w:t>
      </w:r>
    </w:p>
    <w:p w:rsidR="00A54EE7" w:rsidRPr="00A96545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C20FE" w:rsidRPr="00A9654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ผู้ซึ่งปฏิบัติหน้าที่หัวหน้าหน่วยงานที่แบ่งเป็นการภายในของหน่วยงาน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pacing w:val="-6"/>
          <w:sz w:val="32"/>
          <w:szCs w:val="32"/>
          <w:cs/>
        </w:rPr>
        <w:t>ของรัฐ และผู้ซึ่งดำรงตำแหน่งในระดับที่สูงกว่า และได้รับมอบหมายให้มีอำนาจบังคับบัญชาหรือกำกับดูแลด้วย</w:t>
      </w:r>
    </w:p>
    <w:p w:rsidR="00A54EE7" w:rsidRDefault="000B133A" w:rsidP="000B133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4EE7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บุคคลในครอบครัว</w:t>
      </w:r>
      <w:r w:rsidR="00D92016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หมายถึงคู่สมรส บุตร บิดา มารดา พี่น้องร่วมบิดามารดาหรือร่วมบิดา</w:t>
      </w:r>
      <w:r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หรือมารดาเดียวกัน</w:t>
      </w:r>
    </w:p>
    <w:p w:rsidR="00A96545" w:rsidRPr="00A96545" w:rsidRDefault="00A96545" w:rsidP="00A9654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54EE7" w:rsidRPr="00EC697D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69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หลักเกณฑ์การให้หรือรับของขวัญของเจ้าหน้าที่ของรัฐ</w:t>
      </w:r>
    </w:p>
    <w:p w:rsidR="00A54EE7" w:rsidRPr="00EC697D" w:rsidRDefault="000B133A" w:rsidP="00C913B8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 w:rsidRPr="00EC697D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EC697D">
        <w:rPr>
          <w:rFonts w:ascii="TH SarabunIT๙" w:hAnsi="TH SarabunIT๙" w:cs="TH SarabunIT๙"/>
          <w:sz w:val="32"/>
          <w:szCs w:val="32"/>
          <w:cs/>
        </w:rPr>
        <w:t>)</w:t>
      </w:r>
      <w:r w:rsidR="00EC697D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EC697D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เจ้าหน้าที่ของรัฐจะให้ของขวัญแก่ผู้บังคับบัญชา หรือบุคคลในครอบครัวของผู้บังคับบัญชานอกเหนือจากกรณีปกติประเพณีนิยมที่มีการให้ของขวัญแก่กันมิได้</w:t>
      </w:r>
    </w:p>
    <w:p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การให้ของขวัญตามปกติประเพณีนิยม เจ้าหน้าที่ของรัฐจะให้ของขวัญที่มีราคาหรือมูลค่า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เกินจำนวนที่คณะกรรมการป.ป.ช.</w:t>
      </w:r>
      <w:r w:rsidR="00223D70" w:rsidRPr="00B26069">
        <w:rPr>
          <w:rFonts w:ascii="TH SarabunIT๙" w:hAnsi="TH SarabunIT๙" w:cs="TH SarabunIT๙"/>
          <w:sz w:val="32"/>
          <w:szCs w:val="32"/>
          <w:cs/>
        </w:rPr>
        <w:t>กำหนดไว้มิได้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ไม่เกิน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223D7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000 </w:t>
      </w:r>
      <w:r w:rsidR="00A54EE7" w:rsidRPr="00A54E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</w:p>
    <w:p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เจ้าหน้าที่ของรัฐจะทำการเรี่ยไรเงินหรือทรัพย์สินอื่นใด หรือใช้เงินสวัสดิการใด ๆ เพื่อมอบให้</w:t>
      </w:r>
      <w:r w:rsidR="000B133A"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หรือจัดหาของขวัญให้ผู้บังคับบัญชาหรือบุคคลในครอบครัวของผู้บังคับบัญชาไม่ว่ากรณีใด ๆ มิได้    </w:t>
      </w:r>
    </w:p>
    <w:p w:rsidR="00A54EE7" w:rsidRP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EC697D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EC697D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ผู้บังคับบัญชาจะยินยอมหรือรู้เห็นเป็นใจให้บุคคลในครอบครัวรับของขวัญ จากเจ้าหน้าที่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ของรัฐ ซึ่งเป็นผู้ใต้บังคับบัญชามิได้ เว้นแต่เป็นการรับของขวัญในกรณีปกติประเพณีนิยม และของขวัญนั้น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A54EE7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B26069">
        <w:rPr>
          <w:rFonts w:ascii="TH SarabunIT๙" w:hAnsi="TH SarabunIT๙" w:cs="TH SarabunIT๙" w:hint="cs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เจ้าหน้าที่ของรัฐจะยินยอมหรือรู้เห็นเป็นใจให้บุคคลในครอบครัวรับของขวัญจากผู้ที่เกี่ยวข้อง</w:t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ในการปฏิบัติหน้าที่ของเจ้าหน้าที่ของรัฐมิได้ ถ้ามิใช่กรณีการรับของขวัญตามปกติประเพณีนิยม และของขวัญนั้น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มีมูลค่าไม่เกิน 3</w:t>
      </w:r>
      <w:r w:rsidR="00A54EE7" w:rsidRPr="00A54EE7">
        <w:rPr>
          <w:rFonts w:ascii="TH SarabunIT๙" w:hAnsi="TH SarabunIT๙" w:cs="TH SarabunIT๙"/>
          <w:sz w:val="32"/>
          <w:szCs w:val="32"/>
        </w:rPr>
        <w:t>,</w:t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1D7110" w:rsidRDefault="001D7110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13B8" w:rsidRDefault="00C913B8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7744" w:rsidRPr="00C913B8" w:rsidRDefault="00217744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110" w:rsidRPr="00A54EE7" w:rsidRDefault="001D7110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ที่เกี่ยวข้อง...</w:t>
      </w:r>
    </w:p>
    <w:p w:rsidR="00A54EE7" w:rsidRPr="00C913B8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C913B8">
        <w:rPr>
          <w:rFonts w:ascii="TH SarabunIT๙" w:hAnsi="TH SarabunIT๙" w:cs="TH SarabunIT๙" w:hint="cs"/>
          <w:spacing w:val="-6"/>
          <w:sz w:val="32"/>
          <w:szCs w:val="32"/>
          <w:cs/>
        </w:rPr>
        <w:t>(6)</w:t>
      </w:r>
      <w:r w:rsidR="00B26069" w:rsidRPr="00C913B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54EE7" w:rsidRPr="00C913B8">
        <w:rPr>
          <w:rFonts w:ascii="TH SarabunIT๙" w:hAnsi="TH SarabunIT๙" w:cs="TH SarabunIT๙"/>
          <w:spacing w:val="-6"/>
          <w:sz w:val="32"/>
          <w:szCs w:val="32"/>
          <w:cs/>
        </w:rPr>
        <w:t>ที่เกี่ยวข้องในการปฏิบัติหน้าที่ของเจ้าหน้าที่ของรัฐ ได้แก่ ผู้มาติดต่องาน หรือผู้ซึ่งได้รับประโยชน์จากการปฏิบัติงานของเจ้าหน้าที่ของรัฐ อาทิ การขอใบรับรอง การจัดซื้อจัดจ้าง การได้รับสัมปทาน ฯลฯ</w:t>
      </w:r>
    </w:p>
    <w:p w:rsidR="00A54EE7" w:rsidRDefault="00C913B8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133A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B26069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ในกรณีที่บุคคลในครอบครัวของเจ้าหน้าที่ของรัฐรับของขวัญแล้ว เจ้าหน้าที่ของรัฐ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A54EE7" w:rsidRPr="00A54EE7">
        <w:rPr>
          <w:rFonts w:ascii="TH SarabunIT๙" w:hAnsi="TH SarabunIT๙" w:cs="TH SarabunIT๙"/>
          <w:sz w:val="32"/>
          <w:szCs w:val="32"/>
          <w:cs/>
        </w:rPr>
        <w:t>ทราบในภายหลังว่าเป็นการรับของขวัญโดยฝ่าฝืนระเบียบนี้ ให้ปฏิบัติตามหลักเกณฑ์ที่คณะกรรมการ ป.ป.ช. กำหนดไว้</w:t>
      </w:r>
    </w:p>
    <w:p w:rsidR="00A96545" w:rsidRDefault="00A96545" w:rsidP="00A96545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EE7" w:rsidRPr="00B26069" w:rsidRDefault="00A54EE7" w:rsidP="00A96545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ในกรณีที่เจ้าหน้าที่ของรัฐจงใจปฏิบัติฝ่าฝืนระเบียบนี้ให้ดำเนินการดังต่อไปนี้ </w:t>
      </w:r>
    </w:p>
    <w:p w:rsidR="00A54EE7" w:rsidRPr="00A96545" w:rsidRDefault="000B133A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3B8">
        <w:rPr>
          <w:rFonts w:ascii="TH SarabunIT๙" w:hAnsi="TH SarabunIT๙" w:cs="TH SarabunIT๙" w:hint="cs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1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การเมืองให้ถือว่าประพฤติปฏิบัติไม่เป็นไปตามคุณธรรมและจริยธรรม และให้ดำเนินการตามระเบียบที่นายกรัฐมนตรีกำหนดโดยความเห็นชอบ</w:t>
      </w:r>
      <w:r w:rsidR="00F86C45" w:rsidRPr="00A96545">
        <w:rPr>
          <w:rFonts w:ascii="TH SarabunIT๙" w:hAnsi="TH SarabunIT๙" w:cs="TH SarabunIT๙"/>
          <w:sz w:val="32"/>
          <w:szCs w:val="32"/>
          <w:cs/>
        </w:rPr>
        <w:br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ของคณะรัฐมนตรีว่าด้วยมาตรฐานทางคุณธรรมและจริยธรรมของข้าราชการการเมือง</w:t>
      </w:r>
    </w:p>
    <w:p w:rsidR="000B133A" w:rsidRPr="00A96545" w:rsidRDefault="00C913B8" w:rsidP="00C913B8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0B133A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(</w:t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2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>)</w:t>
      </w:r>
      <w:r w:rsidR="00B26069" w:rsidRPr="00A96545">
        <w:rPr>
          <w:rFonts w:ascii="TH SarabunIT๙" w:hAnsi="TH SarabunIT๙" w:cs="TH SarabunIT๙"/>
          <w:sz w:val="32"/>
          <w:szCs w:val="32"/>
          <w:cs/>
        </w:rPr>
        <w:tab/>
      </w:r>
      <w:r w:rsidR="00A54EE7" w:rsidRPr="00A96545">
        <w:rPr>
          <w:rFonts w:ascii="TH SarabunIT๙" w:hAnsi="TH SarabunIT๙" w:cs="TH SarabunIT๙"/>
          <w:sz w:val="32"/>
          <w:szCs w:val="32"/>
          <w:cs/>
        </w:rPr>
        <w:t>ในกรณีที่เจ้าหน้าที่ของรัฐเป็นข้าราชการประเภทอื่นนอกจาก 1 หรือพนักงานขององค์กรปกครองส่วนท้องถิ่นหรือพนักงานของรัฐวิสาหกิจ ให้ถือว่าเป็นผู้กระทำผิดทางวินัย และให้ผู้บังคับบัญชาดำเนินการ</w:t>
      </w:r>
      <w:r w:rsidR="00C257FB" w:rsidRPr="00A96545">
        <w:rPr>
          <w:rFonts w:ascii="TH SarabunIT๙" w:hAnsi="TH SarabunIT๙" w:cs="TH SarabunIT๙"/>
          <w:sz w:val="32"/>
          <w:szCs w:val="32"/>
          <w:cs/>
        </w:rPr>
        <w:t xml:space="preserve">ลงโทษทางวินัย </w:t>
      </w:r>
    </w:p>
    <w:p w:rsidR="00A54EE7" w:rsidRPr="00A96545" w:rsidRDefault="00C257FB" w:rsidP="000B133A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อ้างอิง </w:t>
      </w:r>
      <w:r w:rsidR="00B26069" w:rsidRPr="00A9654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9654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ระเบียบสำนักนายกรัฐมนตรีว่าด้วยการให้หรือรับของขวัญของเจ้าหน้าที่ของรัฐ พ.ศ. 2544)</w:t>
      </w:r>
    </w:p>
    <w:p w:rsidR="007C64C1" w:rsidRPr="00A96545" w:rsidRDefault="007C64C1" w:rsidP="007C64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hd w:val="clear" w:color="auto" w:fill="D9D9D9" w:themeFill="background1" w:themeFillShade="D9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64C1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128 ห้ามมิให้เจ้าพนักงานของรัฐผู้ใดรับทรัพย์สินหรือประโยชน์อื่นใดอันอาจคำนวณเป็นเงินได้จากผู้ใด</w:t>
      </w:r>
    </w:p>
    <w:p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หลักการรับทรัพย์สินของเจ้าพนักงานของรัฐตามกฎหมาย ป.ป.ช.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ใช้บังคับกับเจ้าพนักงานของรัฐทุกตำแหน่งและทุกระดับ (คณะกรรมการ ป.ป.ช. ไม่ต้องประกาศกำหนด)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ใช้บังคับกับผู้ซึ่งพ้นจากการเป็นเจ้าพนักงานของรัฐมาแล้ว ยังไม่ถึง 2 ปี ด้วย โดยอนุโลม (มาตรา 128 วรรคสาม)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การกระทำอันเป็นการฝ่าฝืนบทบัญญัติของกฎหมายนี้ ให้ถือว่าเป็นการการกระทำความผิด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ต่อตำแหน่งหน้าที่ราชการหรือความผิดต่อตำแหน่งหน้าที่ในการยุติธรรม (มาตรา 129 )</w:t>
      </w:r>
    </w:p>
    <w:p w:rsidR="00FB3C9F" w:rsidRDefault="00FB3C9F" w:rsidP="00FB3C9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การรับทรัพย์สินหรือประโยชน์อื่นใด</w:t>
      </w:r>
      <w:r w:rsidRPr="00B26069">
        <w:rPr>
          <w:rFonts w:ascii="TH SarabunIT๙" w:hAnsi="TH SarabunIT๙" w:cs="TH SarabunIT๙"/>
          <w:b/>
          <w:bCs/>
          <w:sz w:val="32"/>
          <w:szCs w:val="32"/>
          <w:cs/>
        </w:rPr>
        <w:t>โดยธรรมจรรยา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การรับทรัพย์สินหรือประโยชน์อื่นใดอันอาจคำนวณเป็นเงินได้จากญาติหรือจากบุคคลที่ให้กันในโอกาสต่าง ๆ โดยปกติตามขนบธรรมเนียมประเพณี หรือวัฒนธรรม หรือให้กันตามมารยาทที่ปฏิบัติต่อกันในสังคม</w:t>
      </w:r>
    </w:p>
    <w:p w:rsidR="00FB3C9F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ประเพณี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เทศกาลหรือวันสำคัญซึ่งอาจมีการให้ทรัพย์สินหรือของขวัญกัน และให้หมายความรวมถึงโอกาสในการแสดงความยินดี การแสดงความขอบคุณ การต้อนรับ การแสดงความเสียใจ หรือการให้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ความช่วยเหลือตามมารยาทที่ปฏิบัติต่อกันในสังคมด้วย</w:t>
      </w:r>
    </w:p>
    <w:p w:rsidR="00FB3C9F" w:rsidRPr="004F691B" w:rsidRDefault="00FB3C9F" w:rsidP="00FB3C9F">
      <w:pPr>
        <w:tabs>
          <w:tab w:val="left" w:pos="426"/>
          <w:tab w:val="left" w:pos="851"/>
          <w:tab w:val="left" w:pos="1276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691B">
        <w:rPr>
          <w:rFonts w:ascii="TH SarabunIT๙" w:hAnsi="TH SarabunIT๙" w:cs="TH SarabunIT๙" w:hint="cs"/>
          <w:b/>
          <w:bCs/>
          <w:sz w:val="32"/>
          <w:szCs w:val="32"/>
          <w:cs/>
        </w:rPr>
        <w:t>ญาติ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บุพการี ผู้สืบสันดาน พี่น้องร่วมบิดามารดาหรือร่วมบิดาหรือมารดาเดียวกัน ลุง ป้า น้า อา คู่สมรส บุพการีหรือผู้สืบสันดานของคู่สมรส บุตรบุญธรรมหรือผู้รับบุตรบุญธรรม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ประโยน์อื่นใดอันอาจคำนวณเป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FB31AD">
        <w:rPr>
          <w:rFonts w:ascii="TH SarabunIT๙" w:hAnsi="TH SarabunIT๙" w:cs="TH SarabunIT๙" w:hint="cs"/>
          <w:b/>
          <w:bCs/>
          <w:sz w:val="32"/>
          <w:szCs w:val="32"/>
          <w:cs/>
        </w:rPr>
        <w:t>นเงินได้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สิ่งที่มีม</w:t>
      </w:r>
      <w:r>
        <w:rPr>
          <w:rFonts w:ascii="TH SarabunIT๙" w:hAnsi="TH SarabunIT๙" w:cs="TH SarabunIT๙" w:hint="cs"/>
          <w:sz w:val="34"/>
          <w:szCs w:val="34"/>
          <w:cs/>
        </w:rPr>
        <w:t>ูลค่า และให้หมายความรวมถึง การลดราคา การรับความบันเทิง การรับบริการ การรับการฝึกอบรม หรือสิ่งอื่นใดในลักษณะเดียวกัน</w:t>
      </w:r>
    </w:p>
    <w:p w:rsidR="00FB3C9F" w:rsidRPr="004F691B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3C9F" w:rsidRPr="00FC6261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6261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เจ้าพนักงานของรัฐจะรับทรัพย์สินหรือประโยชน์อื่นใดโดยธรรมจรรยาได้ ดังนี้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รับทรัพย์สินหรือประโยชน์อื่นใดจากบุพการี ผู้สืบสันดานหรือญาติที่ให้ตามประเพณี 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ตามธรรมจรรยาตามฐานานุรูป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รับทรัพย์สินหรือประโยชน์อื่นใดตามประเพณีจากบุคคลอื่น ซึ่งมิใช่ญาติ มีราคาหรือมูลค่า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ในการรับจากแต่ละบุคคล แต่ละโอกาสไม่เกิน 3,000 บาท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FB3C9F" w:rsidRDefault="00FB3C9F" w:rsidP="00FB3C9F">
      <w:pPr>
        <w:tabs>
          <w:tab w:val="left" w:pos="426"/>
          <w:tab w:val="left" w:pos="851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426"/>
          <w:tab w:val="left" w:pos="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การดำเนินการของเจ้าพนักงานของรัฐและการวินิจฉัยของผู้บังคับบัญชา</w:t>
      </w:r>
    </w:p>
    <w:p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เจ้าพนักงานของรัฐ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257F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รับไม่เป็นไปตามหลักเกณฑ์/มีราคา/มูลค่ามากกว่าที่กำหนด ซึ่งได้รับมาโดยมีความจำเป็นอย่างยิ่งที่ต้องรับไว้เพื่อรักษาไมตรี มิตรภาพหรือความสัมพันธ์อันดีระหว่างบุคคล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แจ้งรายละเอียดข้อเท็จจริงเกี่ยวกับการรับทรัพย์สินหรือประโยชน์อื่นใดต่อผู้บังคับบัญชา (แล้วแต่กรณี) ภายใน 30 วัน นับแต่วันที่ได้รับสิ่งนั้นไว้</w:t>
      </w:r>
    </w:p>
    <w:p w:rsidR="00FB3C9F" w:rsidRPr="00F866F4" w:rsidRDefault="00FB3C9F" w:rsidP="00FB3C9F">
      <w:pPr>
        <w:tabs>
          <w:tab w:val="left" w:pos="426"/>
          <w:tab w:val="left" w:pos="851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66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866F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ผู้บังคับบัญชา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วินิจฉัยว่ามีเหตุผลความจำเป็น เหมาะสม และสมควรที่จะได้รับทรัพย์สินหรือประโยชน์อื่นใดนั้นไว้เป็นสิทธิของตนหรือไม่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มีคำสั่งว่าไม่สมควรรับทรัพย์สินหรือประโยชน์ดังกล่าวที่ให้คืนทรัพย์สินหรือประโยชน์นั้น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แก่ผู้ให้ในทันที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กรณีที่ไม่สามารถคืนให้ได้ ให้เจ้าพนักงานของรัฐส่งมอบทรัพย์สินหรือประโยชน์ดังกล่าวให้เป็นสิทธิของหน่วยงานที่สังกัดโดยเร็ว</w:t>
      </w:r>
    </w:p>
    <w:p w:rsidR="00FB3C9F" w:rsidRDefault="00FB3C9F" w:rsidP="00FB3C9F">
      <w:pPr>
        <w:tabs>
          <w:tab w:val="left" w:pos="426"/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C9F" w:rsidRPr="00B26069" w:rsidRDefault="00FB3C9F" w:rsidP="00FB3C9F">
      <w:pPr>
        <w:shd w:val="clear" w:color="auto" w:fill="D9D9D9" w:themeFill="background1" w:themeFillShade="D9"/>
        <w:tabs>
          <w:tab w:val="left" w:pos="709"/>
          <w:tab w:val="left" w:pos="1134"/>
          <w:tab w:val="left" w:pos="7230"/>
        </w:tabs>
        <w:spacing w:before="24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</w:p>
    <w:p w:rsidR="00FB3C9F" w:rsidRPr="00AD08CA" w:rsidRDefault="00FB3C9F" w:rsidP="00FB3C9F">
      <w:pPr>
        <w:tabs>
          <w:tab w:val="left" w:pos="426"/>
          <w:tab w:val="left" w:pos="851"/>
          <w:tab w:val="left" w:pos="1134"/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08CA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2561 มาตรา 169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เจ้าพนักงานของรัฐผู้ใดฝ่าฝืนมาตรา 128 ต้องระวางโทษ จำคุกไม่เกิน 3 ปี หรือปรับ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60,000 บาท หรือทั้งจำทั้งปรับ</w:t>
      </w:r>
    </w:p>
    <w:p w:rsidR="00FB3C9F" w:rsidRDefault="00E455C8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rect id="Rectangle 91" o:spid="_x0000_s1042" style="position:absolute;left:0;text-align:left;margin-left:-.55pt;margin-top:15pt;width:460.8pt;height:10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" strokecolor="black [3213]">
            <v:textbox>
              <w:txbxContent>
                <w:p w:rsidR="00FB3C9F" w:rsidRPr="00A96545" w:rsidRDefault="00FB3C9F" w:rsidP="00FB3C9F">
                  <w:pPr>
                    <w:tabs>
                      <w:tab w:val="left" w:pos="709"/>
                      <w:tab w:val="left" w:pos="1134"/>
                      <w:tab w:val="left" w:pos="7230"/>
                    </w:tabs>
                    <w:spacing w:before="120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หากเจ้าพนักงานของรัฐรับทรัพย์สินหรือประโยชน์อื่นใด สำหรับตนเองหรือผู้อื่นโดยมิชอบ เพื่อกระทำการหรือไม่กระทำการอย่างใดในตำแหน่ง ไม่ว่าการนั้นจะชอบหรือมิชอบด้วยหน้าที่ อาจเป็นความผิดฐาน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รับสินบน ตามประมวลกฎหมายอาญา มาตรา 149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หรือกฎหมายที่เกี่ยวข้อง 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ต้องระว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งโทษจำคุกตั้งแต่</w:t>
                  </w:r>
                  <w:r w:rsidRPr="00A965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ห้าปีถึงยี่สิบปี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หรือจำคุกตลอดชีวิต และปรับตั้งแต่ 2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000-40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,</w:t>
                  </w:r>
                  <w:r w:rsidRPr="00A9654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000 บาท หรือประหารชีวิต</w:t>
                  </w:r>
                </w:p>
                <w:p w:rsidR="00FB3C9F" w:rsidRDefault="00FB3C9F" w:rsidP="00FB3C9F"/>
              </w:txbxContent>
            </v:textbox>
          </v:rect>
        </w:pict>
      </w:r>
    </w:p>
    <w:p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Pr="002F66C6" w:rsidRDefault="00FB3C9F" w:rsidP="00FB3C9F">
      <w:pPr>
        <w:tabs>
          <w:tab w:val="left" w:pos="709"/>
          <w:tab w:val="left" w:pos="1134"/>
          <w:tab w:val="left" w:pos="723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B3C9F" w:rsidRDefault="00FB3C9F" w:rsidP="00FB3C9F">
      <w:pPr>
        <w:tabs>
          <w:tab w:val="left" w:pos="709"/>
          <w:tab w:val="left" w:pos="1134"/>
          <w:tab w:val="left" w:pos="7230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2A4043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A22AD" w:rsidRDefault="00D579FC" w:rsidP="002655C7">
      <w:pPr>
        <w:tabs>
          <w:tab w:val="left" w:pos="426"/>
          <w:tab w:val="left" w:pos="851"/>
          <w:tab w:val="left" w:pos="1134"/>
          <w:tab w:val="left" w:pos="723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0A22AD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2655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A22AD"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="000A22AD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มูลค่าไม่เกิน ๓,๐๐๐ บาท</w:t>
      </w:r>
    </w:p>
    <w:p w:rsidR="000A22AD" w:rsidRPr="003C0D65" w:rsidRDefault="000A22AD" w:rsidP="00E443DB">
      <w:pPr>
        <w:tabs>
          <w:tab w:val="left" w:pos="723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มูลค่าไม่เกิน ๓,๐๐๐ บาท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B260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tcBorders>
              <w:bottom w:val="single" w:sz="4" w:space="0" w:color="auto"/>
            </w:tcBorders>
          </w:tcPr>
          <w:p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E443D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43DB" w:rsidRDefault="00E443DB" w:rsidP="00B2606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443DB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E443DB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3368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0A22AD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6890" w:rsidRDefault="00336890" w:rsidP="000A22AD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22AD" w:rsidRDefault="002A4043" w:rsidP="001D7110">
      <w:pPr>
        <w:tabs>
          <w:tab w:val="left" w:pos="426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A4043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2A4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A22AD" w:rsidRDefault="000A22AD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จำนวนของ</w:t>
      </w:r>
      <w:r w:rsidR="00774E5B">
        <w:rPr>
          <w:rFonts w:ascii="TH SarabunIT๙" w:hAnsi="TH SarabunIT๙" w:cs="TH SarabunIT๙"/>
          <w:b/>
          <w:bCs/>
          <w:sz w:val="32"/>
          <w:szCs w:val="32"/>
          <w:cs/>
        </w:rPr>
        <w:t>ขวัญหรือประโยชน์อื่นใดที่ได้รับ</w:t>
      </w:r>
      <w:r w:rsidRPr="00983D0A">
        <w:rPr>
          <w:rFonts w:ascii="TH SarabunIT๙" w:hAnsi="TH SarabunIT๙" w:cs="TH SarabunIT๙"/>
          <w:b/>
          <w:bCs/>
          <w:sz w:val="32"/>
          <w:szCs w:val="32"/>
          <w:cs/>
        </w:rPr>
        <w:t>มูลค่าเกิน ๓,๐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๐๐ บาท</w:t>
      </w:r>
    </w:p>
    <w:p w:rsidR="00E443DB" w:rsidRPr="00E443DB" w:rsidRDefault="00E443DB" w:rsidP="00E443DB">
      <w:pPr>
        <w:tabs>
          <w:tab w:val="left" w:pos="426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E443DB" w:rsidTr="00E27464">
        <w:tc>
          <w:tcPr>
            <w:tcW w:w="5778" w:type="dxa"/>
          </w:tcPr>
          <w:p w:rsidR="00E443DB" w:rsidRDefault="00E443DB" w:rsidP="00E443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ของขวัญหรือประโยชน์อื่นใดที่ได้รับ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มูลค่าเกิน ๓,๐๐๐ บาท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จำนวนครั้งที่ได้รับ (ครั้ง)</w:t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ได้รับจาก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โอกาสในการรับ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เทศกาลต่าง ๆ (เช่น ปีใหม่ สงกรานต์)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โอกาสสำคัญ (เช่น เกษียณอายุ/ยินดี/ขอบคุณ)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</w:tcPr>
          <w:p w:rsidR="00E443DB" w:rsidRPr="00141300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โปรดระ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 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E27464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</w:t>
            </w: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ให้ยึดถือเป็นประโยชน์ส่วนบุคคล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ส่งคืนแก่ผู้ให้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983D0A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686" w:type="dxa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</w:tr>
      <w:tr w:rsidR="00E443DB" w:rsidTr="00C74529">
        <w:tc>
          <w:tcPr>
            <w:tcW w:w="5778" w:type="dxa"/>
            <w:shd w:val="clear" w:color="auto" w:fill="D9D9D9" w:themeFill="background1" w:themeFillShade="D9"/>
          </w:tcPr>
          <w:p w:rsidR="00E443DB" w:rsidRDefault="00E443DB" w:rsidP="00C74529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443DB" w:rsidRDefault="00E443DB" w:rsidP="00C745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4EE7" w:rsidRPr="00A54EE7" w:rsidRDefault="00A54EE7" w:rsidP="00A54EE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6BE4" w:rsidRPr="00A54EE7" w:rsidRDefault="00FF6BE4" w:rsidP="00FF6BE4">
      <w:pPr>
        <w:spacing w:before="4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6BE4" w:rsidRPr="00FF6BE4" w:rsidRDefault="00FF6BE4" w:rsidP="00FF6BE4">
      <w:pPr>
        <w:spacing w:before="4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6BE4" w:rsidRP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6BE4" w:rsidRDefault="00FF6BE4" w:rsidP="00F93AD7">
      <w:pPr>
        <w:spacing w:before="48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0308" w:rsidRDefault="00CB0308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Default="00E443DB" w:rsidP="00691F4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43DB" w:rsidRPr="002A4043" w:rsidRDefault="002A4043" w:rsidP="00E443DB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การดำเนินการ</w:t>
      </w:r>
      <w:r w:rsidRPr="002A4043">
        <w:rPr>
          <w:rFonts w:ascii="TH SarabunIT๙" w:hAnsi="TH SarabunIT๙" w:cs="TH SarabunIT๙" w:hint="cs"/>
          <w:spacing w:val="-10"/>
          <w:sz w:val="32"/>
          <w:szCs w:val="32"/>
          <w:cs/>
        </w:rPr>
        <w:t>...</w:t>
      </w:r>
    </w:p>
    <w:p w:rsidR="00E443DB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E443DB" w:rsidRPr="00701BCC" w:rsidRDefault="00E443DB" w:rsidP="00E443DB">
      <w:pPr>
        <w:tabs>
          <w:tab w:val="left" w:pos="284"/>
        </w:tabs>
        <w:spacing w:after="0" w:line="240" w:lineRule="auto"/>
        <w:ind w:left="-284" w:firstLine="284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๓.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701BCC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การดำเนินการตามแนวทางการส่งเสริมการปฏิบัติตามประมวลจริยธรรมข้าราชการพลเรือน</w:t>
      </w:r>
    </w:p>
    <w:p w:rsidR="00163CF8" w:rsidRDefault="00163CF8" w:rsidP="00B37713">
      <w:pPr>
        <w:spacing w:before="120"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3359"/>
        <w:gridCol w:w="3586"/>
      </w:tblGrid>
      <w:tr w:rsidR="00163CF8" w:rsidTr="00E443DB">
        <w:trPr>
          <w:tblHeader/>
        </w:trPr>
        <w:tc>
          <w:tcPr>
            <w:tcW w:w="2836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การเรี่ยไร</w:t>
            </w:r>
          </w:p>
        </w:tc>
        <w:tc>
          <w:tcPr>
            <w:tcW w:w="3586" w:type="dxa"/>
            <w:tcBorders>
              <w:bottom w:val="single" w:sz="4" w:space="0" w:color="000000"/>
            </w:tcBorders>
          </w:tcPr>
          <w:p w:rsidR="00163CF8" w:rsidRDefault="00163CF8" w:rsidP="00163CF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D313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การรับของขวัญหรือประโยชน์อื่นใด</w:t>
            </w: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163CF8" w:rsidRPr="00701BCC" w:rsidRDefault="00163CF8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๓.๑</w:t>
            </w:r>
            <w:r w:rsidR="000B146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ab/>
            </w: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การดำเนินการ</w:t>
            </w:r>
          </w:p>
          <w:p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ของหน่วยงาน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เช่น การกำหนดนโยบาย 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การกำหนดมาตรการป้องกัน </w:t>
            </w:r>
          </w:p>
          <w:p w:rsidR="000B1467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การจัดทำคู่มือแนวทางปฏิบัติ </w:t>
            </w:r>
          </w:p>
          <w:p w:rsidR="00163CF8" w:rsidRPr="00701BCC" w:rsidRDefault="00163CF8" w:rsidP="00163CF8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BC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การให้คำปรึกษาแนะนำ ฯลฯ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Pr="00701BCC" w:rsidRDefault="000659BC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336890" w:rsidRDefault="0033689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1D7110" w:rsidRPr="00701BCC" w:rsidRDefault="001D7110" w:rsidP="000B1467">
            <w:pPr>
              <w:tabs>
                <w:tab w:val="left" w:pos="459"/>
              </w:tabs>
              <w:spacing w:after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163CF8" w:rsidRPr="00983D0A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 อุปสรรคในการดำเนินการของหน่วยงาน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250FD4" w:rsidTr="00E443DB">
        <w:tc>
          <w:tcPr>
            <w:tcW w:w="2836" w:type="dxa"/>
            <w:tcBorders>
              <w:top w:val="nil"/>
              <w:bottom w:val="nil"/>
            </w:tcBorders>
          </w:tcPr>
          <w:p w:rsidR="001D7110" w:rsidRDefault="001D7110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250FD4" w:rsidRDefault="00250FD4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bottom w:val="nil"/>
            </w:tcBorders>
          </w:tcPr>
          <w:p w:rsidR="000B1467" w:rsidRDefault="000B1467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163CF8"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ข้อเสนอแนะแนวทาง </w:t>
            </w:r>
          </w:p>
          <w:p w:rsidR="00163CF8" w:rsidRPr="00983D0A" w:rsidRDefault="00163CF8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D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การแก้ไขปัญหาของหน่วยงาน</w:t>
            </w:r>
          </w:p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rPr>
          <w:trHeight w:val="8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0B1467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163CF8" w:rsidTr="00E443DB">
        <w:tc>
          <w:tcPr>
            <w:tcW w:w="2836" w:type="dxa"/>
            <w:tcBorders>
              <w:top w:val="single" w:sz="4" w:space="0" w:color="auto"/>
              <w:bottom w:val="nil"/>
            </w:tcBorders>
          </w:tcPr>
          <w:p w:rsidR="00163CF8" w:rsidRDefault="000B1467" w:rsidP="00BE655A">
            <w:pPr>
              <w:tabs>
                <w:tab w:val="left" w:pos="45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BE6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  <w:tc>
          <w:tcPr>
            <w:tcW w:w="3359" w:type="dxa"/>
            <w:tcBorders>
              <w:top w:val="single" w:sz="4" w:space="0" w:color="auto"/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single" w:sz="4" w:space="0" w:color="auto"/>
              <w:bottom w:val="nil"/>
            </w:tcBorders>
          </w:tcPr>
          <w:p w:rsidR="00163CF8" w:rsidRDefault="00163CF8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nil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nil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0659BC" w:rsidTr="00E443DB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0659BC" w:rsidRDefault="000659BC" w:rsidP="000659BC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9" w:type="dxa"/>
            <w:tcBorders>
              <w:top w:val="nil"/>
              <w:bottom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</w:tcPr>
          <w:p w:rsidR="000659BC" w:rsidRDefault="000659BC" w:rsidP="00163C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</w:tbl>
    <w:p w:rsidR="007B5B1B" w:rsidRPr="007B5B1B" w:rsidRDefault="007B5B1B" w:rsidP="00501B0C">
      <w:pPr>
        <w:spacing w:before="360" w:after="12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เจ้าหน้าที่ผู้รายงาน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ชื่อ..........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.........ตำแหน่ง 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......หมายเลขโทรศัพท์.......................</w:t>
      </w:r>
      <w:r w:rsidR="00501B0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B5B1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0D244F" w:rsidRPr="00983D0A" w:rsidRDefault="00E455C8" w:rsidP="00ED30A7">
      <w:pPr>
        <w:spacing w:after="12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7" o:spid="_x0000_s1037" type="#_x0000_t202" style="position:absolute;left:0;text-align:left;margin-left:205.5pt;margin-top:36.4pt;width:261pt;height:112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" strokecolor="white">
            <v:textbox>
              <w:txbxContent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ลงชื่อ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</w:t>
                  </w:r>
                  <w:r>
                    <w:rPr>
                      <w:rFonts w:ascii="TH SarabunIT๙" w:hAnsi="TH SarabunIT๙" w:cs="TH SarabunIT๙"/>
                    </w:rPr>
                    <w:t>................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ตำแหน่ง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</w:t>
                  </w:r>
                  <w:r w:rsidRPr="00E06B47">
                    <w:rPr>
                      <w:rFonts w:ascii="TH SarabunIT๙" w:hAnsi="TH SarabunIT๙" w:cs="TH SarabunIT๙"/>
                    </w:rPr>
                    <w:t>.................</w:t>
                  </w:r>
                  <w:r>
                    <w:rPr>
                      <w:rFonts w:ascii="TH SarabunIT๙" w:hAnsi="TH SarabunIT๙" w:cs="TH SarabunIT๙"/>
                    </w:rPr>
                    <w:t>.........</w:t>
                  </w:r>
                </w:p>
                <w:p w:rsidR="00B26069" w:rsidRPr="00E06B47" w:rsidRDefault="00B26069" w:rsidP="007B5B1B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06B4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ab/>
                    <w:t>ส่วนราชการ</w:t>
                  </w:r>
                  <w:r w:rsidRPr="00E06B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...........................................................</w:t>
                  </w:r>
                </w:p>
              </w:txbxContent>
            </v:textbox>
          </v:shape>
        </w:pict>
      </w:r>
    </w:p>
    <w:sectPr w:rsidR="000D244F" w:rsidRPr="00983D0A" w:rsidSect="000338E1">
      <w:headerReference w:type="default" r:id="rId8"/>
      <w:pgSz w:w="11906" w:h="16838" w:code="9"/>
      <w:pgMar w:top="851" w:right="1134" w:bottom="1134" w:left="1701" w:header="6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5C8" w:rsidRDefault="00E455C8" w:rsidP="00AB1530">
      <w:pPr>
        <w:spacing w:after="0" w:line="240" w:lineRule="auto"/>
      </w:pPr>
      <w:r>
        <w:separator/>
      </w:r>
    </w:p>
  </w:endnote>
  <w:endnote w:type="continuationSeparator" w:id="0">
    <w:p w:rsidR="00E455C8" w:rsidRDefault="00E455C8" w:rsidP="00AB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5C8" w:rsidRDefault="00E455C8" w:rsidP="00AB1530">
      <w:pPr>
        <w:spacing w:after="0" w:line="240" w:lineRule="auto"/>
      </w:pPr>
      <w:r>
        <w:separator/>
      </w:r>
    </w:p>
  </w:footnote>
  <w:footnote w:type="continuationSeparator" w:id="0">
    <w:p w:rsidR="00E455C8" w:rsidRDefault="00E455C8" w:rsidP="00AB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</w:p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</w:p>
  <w:p w:rsidR="00B26069" w:rsidRDefault="00B26069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</w:rPr>
    </w:pPr>
    <w:r w:rsidRPr="00BB5023">
      <w:rPr>
        <w:rFonts w:ascii="TH SarabunIT๙" w:hAnsi="TH SarabunIT๙" w:cs="TH SarabunIT๙"/>
        <w:sz w:val="32"/>
        <w:szCs w:val="32"/>
      </w:rPr>
      <w:tab/>
    </w:r>
    <w:r w:rsidRPr="00B71359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- </w: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begin"/>
    </w:r>
    <w:r w:rsidRPr="00B71359">
      <w:rPr>
        <w:rFonts w:ascii="TH SarabunIT๙" w:hAnsi="TH SarabunIT๙" w:cs="TH SarabunIT๙"/>
        <w:sz w:val="32"/>
        <w:szCs w:val="32"/>
      </w:rPr>
      <w:instrText>PAGE    \* MERGEFORMAT</w:instrText>
    </w:r>
    <w:r w:rsidR="00017058" w:rsidRPr="00B71359">
      <w:rPr>
        <w:rFonts w:ascii="TH SarabunIT๙" w:eastAsiaTheme="minorEastAsia" w:hAnsi="TH SarabunIT๙" w:cs="TH SarabunIT๙"/>
        <w:sz w:val="32"/>
        <w:szCs w:val="32"/>
        <w:cs/>
      </w:rPr>
      <w:fldChar w:fldCharType="separate"/>
    </w:r>
    <w:r w:rsidR="00217744" w:rsidRPr="00217744">
      <w:rPr>
        <w:rFonts w:ascii="TH SarabunIT๙" w:eastAsiaTheme="majorEastAsia" w:hAnsi="TH SarabunIT๙" w:cs="TH SarabunIT๙"/>
        <w:noProof/>
        <w:sz w:val="32"/>
        <w:szCs w:val="32"/>
        <w:cs/>
        <w:lang w:val="th-TH"/>
      </w:rPr>
      <w:t>๑๓</w:t>
    </w:r>
    <w:r w:rsidR="00017058" w:rsidRPr="00B71359">
      <w:rPr>
        <w:rFonts w:ascii="TH SarabunIT๙" w:eastAsiaTheme="majorEastAsia" w:hAnsi="TH SarabunIT๙" w:cs="TH SarabunIT๙"/>
        <w:sz w:val="32"/>
        <w:szCs w:val="32"/>
        <w:cs/>
      </w:rPr>
      <w:fldChar w:fldCharType="end"/>
    </w:r>
    <w:r w:rsidR="00ED5AF5">
      <w:rPr>
        <w:rFonts w:ascii="TH SarabunIT๙" w:eastAsiaTheme="majorEastAsia" w:hAnsi="TH SarabunIT๙" w:cs="TH SarabunIT๙" w:hint="cs"/>
        <w:sz w:val="32"/>
        <w:szCs w:val="32"/>
        <w:cs/>
        <w:lang w:val="th-TH"/>
      </w:rPr>
      <w:t>-</w:t>
    </w:r>
  </w:p>
  <w:p w:rsidR="001D7110" w:rsidRPr="00B71359" w:rsidRDefault="001D7110" w:rsidP="00BB5023">
    <w:pPr>
      <w:pStyle w:val="a3"/>
      <w:tabs>
        <w:tab w:val="clear" w:pos="4513"/>
        <w:tab w:val="left" w:pos="4350"/>
        <w:tab w:val="center" w:pos="4535"/>
      </w:tabs>
      <w:rPr>
        <w:rFonts w:ascii="TH SarabunIT๙" w:hAnsi="TH SarabunIT๙" w:cs="TH Sarabun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BCB"/>
    <w:multiLevelType w:val="hybridMultilevel"/>
    <w:tmpl w:val="E6F619C2"/>
    <w:lvl w:ilvl="0" w:tplc="8D7EC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4C286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41A5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8C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30A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9304B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A4A0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2F85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A6EE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24E22C5"/>
    <w:multiLevelType w:val="hybridMultilevel"/>
    <w:tmpl w:val="12B064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D2080C"/>
    <w:multiLevelType w:val="hybridMultilevel"/>
    <w:tmpl w:val="9140DF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16C"/>
    <w:multiLevelType w:val="hybridMultilevel"/>
    <w:tmpl w:val="2A0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262"/>
    <w:multiLevelType w:val="hybridMultilevel"/>
    <w:tmpl w:val="CF7A2218"/>
    <w:lvl w:ilvl="0" w:tplc="F3DCDC7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59E6"/>
    <w:multiLevelType w:val="hybridMultilevel"/>
    <w:tmpl w:val="5D94714A"/>
    <w:lvl w:ilvl="0" w:tplc="F4D095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36101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32CE9"/>
    <w:multiLevelType w:val="hybridMultilevel"/>
    <w:tmpl w:val="071873D0"/>
    <w:lvl w:ilvl="0" w:tplc="7826D0A6">
      <w:start w:val="3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EA90002"/>
    <w:multiLevelType w:val="hybridMultilevel"/>
    <w:tmpl w:val="90742DC6"/>
    <w:lvl w:ilvl="0" w:tplc="9BA6B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4DF"/>
    <w:multiLevelType w:val="hybridMultilevel"/>
    <w:tmpl w:val="0CAA4FA2"/>
    <w:lvl w:ilvl="0" w:tplc="B27499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E4937"/>
    <w:multiLevelType w:val="hybridMultilevel"/>
    <w:tmpl w:val="2070BF48"/>
    <w:lvl w:ilvl="0" w:tplc="E09C5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51D"/>
    <w:multiLevelType w:val="hybridMultilevel"/>
    <w:tmpl w:val="4790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5784F"/>
    <w:multiLevelType w:val="hybridMultilevel"/>
    <w:tmpl w:val="715A2D26"/>
    <w:lvl w:ilvl="0" w:tplc="85A8D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2E63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9903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F2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78F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C4C5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485F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F9EDB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C24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3E64ADB"/>
    <w:multiLevelType w:val="hybridMultilevel"/>
    <w:tmpl w:val="DD3865C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57D2ADB"/>
    <w:multiLevelType w:val="hybridMultilevel"/>
    <w:tmpl w:val="B84CAB08"/>
    <w:lvl w:ilvl="0" w:tplc="D82A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A989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6C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F9E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40E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CC4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80A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3B6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52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91B0B79"/>
    <w:multiLevelType w:val="hybridMultilevel"/>
    <w:tmpl w:val="3D3C9222"/>
    <w:lvl w:ilvl="0" w:tplc="8B0A7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3D535FE8"/>
    <w:multiLevelType w:val="hybridMultilevel"/>
    <w:tmpl w:val="5DB2E394"/>
    <w:lvl w:ilvl="0" w:tplc="3814AA8C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0E90"/>
    <w:multiLevelType w:val="hybridMultilevel"/>
    <w:tmpl w:val="8498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2549"/>
    <w:multiLevelType w:val="hybridMultilevel"/>
    <w:tmpl w:val="E774F712"/>
    <w:lvl w:ilvl="0" w:tplc="40CA0F8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1151"/>
    <w:multiLevelType w:val="hybridMultilevel"/>
    <w:tmpl w:val="58ECEC8E"/>
    <w:lvl w:ilvl="0" w:tplc="04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4D9D4C25"/>
    <w:multiLevelType w:val="hybridMultilevel"/>
    <w:tmpl w:val="2ADC8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6D6"/>
    <w:multiLevelType w:val="hybridMultilevel"/>
    <w:tmpl w:val="4C70E9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322CE4"/>
    <w:multiLevelType w:val="hybridMultilevel"/>
    <w:tmpl w:val="999EAA12"/>
    <w:lvl w:ilvl="0" w:tplc="65725C7C">
      <w:start w:val="2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6066E90"/>
    <w:multiLevelType w:val="hybridMultilevel"/>
    <w:tmpl w:val="B6B840F2"/>
    <w:lvl w:ilvl="0" w:tplc="12A48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52D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6E7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A65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5D806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E6238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A5665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B48FF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0EA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BF042B0"/>
    <w:multiLevelType w:val="hybridMultilevel"/>
    <w:tmpl w:val="1EAAB252"/>
    <w:lvl w:ilvl="0" w:tplc="3C0C0B0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B7913"/>
    <w:multiLevelType w:val="hybridMultilevel"/>
    <w:tmpl w:val="F4E0D9FC"/>
    <w:lvl w:ilvl="0" w:tplc="12F827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0663E"/>
    <w:multiLevelType w:val="hybridMultilevel"/>
    <w:tmpl w:val="6EC273B4"/>
    <w:lvl w:ilvl="0" w:tplc="54FE0186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B73"/>
    <w:multiLevelType w:val="hybridMultilevel"/>
    <w:tmpl w:val="BB10FD32"/>
    <w:lvl w:ilvl="0" w:tplc="2F90169C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E85C57"/>
    <w:multiLevelType w:val="hybridMultilevel"/>
    <w:tmpl w:val="8F2C37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048C5"/>
    <w:multiLevelType w:val="hybridMultilevel"/>
    <w:tmpl w:val="1A464698"/>
    <w:lvl w:ilvl="0" w:tplc="31C84FA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3401"/>
    <w:multiLevelType w:val="hybridMultilevel"/>
    <w:tmpl w:val="A5C4C130"/>
    <w:lvl w:ilvl="0" w:tplc="072A3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8F6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9A4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A94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54A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99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61C4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4FE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272B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B19530C"/>
    <w:multiLevelType w:val="hybridMultilevel"/>
    <w:tmpl w:val="313E914E"/>
    <w:lvl w:ilvl="0" w:tplc="CD12CC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2D0A5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B8C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3DED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D0E4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E08A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2A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A9ADA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C08B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 w15:restartNumberingAfterBreak="0">
    <w:nsid w:val="7DA4538B"/>
    <w:multiLevelType w:val="hybridMultilevel"/>
    <w:tmpl w:val="058AF324"/>
    <w:lvl w:ilvl="0" w:tplc="4FB06E70">
      <w:start w:val="1"/>
      <w:numFmt w:val="decimal"/>
      <w:lvlText w:val="(%1)"/>
      <w:lvlJc w:val="left"/>
      <w:pPr>
        <w:ind w:left="810" w:hanging="45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21"/>
  </w:num>
  <w:num w:numId="5">
    <w:abstractNumId w:val="19"/>
  </w:num>
  <w:num w:numId="6">
    <w:abstractNumId w:val="25"/>
  </w:num>
  <w:num w:numId="7">
    <w:abstractNumId w:val="6"/>
  </w:num>
  <w:num w:numId="8">
    <w:abstractNumId w:val="1"/>
  </w:num>
  <w:num w:numId="9">
    <w:abstractNumId w:val="2"/>
  </w:num>
  <w:num w:numId="10">
    <w:abstractNumId w:val="29"/>
  </w:num>
  <w:num w:numId="11">
    <w:abstractNumId w:val="18"/>
  </w:num>
  <w:num w:numId="12">
    <w:abstractNumId w:val="24"/>
  </w:num>
  <w:num w:numId="13">
    <w:abstractNumId w:val="28"/>
  </w:num>
  <w:num w:numId="14">
    <w:abstractNumId w:val="32"/>
  </w:num>
  <w:num w:numId="15">
    <w:abstractNumId w:val="26"/>
  </w:num>
  <w:num w:numId="16">
    <w:abstractNumId w:val="4"/>
  </w:num>
  <w:num w:numId="17">
    <w:abstractNumId w:val="17"/>
  </w:num>
  <w:num w:numId="18">
    <w:abstractNumId w:val="20"/>
  </w:num>
  <w:num w:numId="19">
    <w:abstractNumId w:val="14"/>
  </w:num>
  <w:num w:numId="20">
    <w:abstractNumId w:val="30"/>
  </w:num>
  <w:num w:numId="21">
    <w:abstractNumId w:val="12"/>
  </w:num>
  <w:num w:numId="22">
    <w:abstractNumId w:val="15"/>
  </w:num>
  <w:num w:numId="23">
    <w:abstractNumId w:val="0"/>
  </w:num>
  <w:num w:numId="24">
    <w:abstractNumId w:val="23"/>
  </w:num>
  <w:num w:numId="25">
    <w:abstractNumId w:val="27"/>
  </w:num>
  <w:num w:numId="26">
    <w:abstractNumId w:val="8"/>
  </w:num>
  <w:num w:numId="27">
    <w:abstractNumId w:val="31"/>
  </w:num>
  <w:num w:numId="28">
    <w:abstractNumId w:val="10"/>
  </w:num>
  <w:num w:numId="29">
    <w:abstractNumId w:val="22"/>
  </w:num>
  <w:num w:numId="30">
    <w:abstractNumId w:val="7"/>
  </w:num>
  <w:num w:numId="31">
    <w:abstractNumId w:val="16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648"/>
    <w:rsid w:val="000160D1"/>
    <w:rsid w:val="00017058"/>
    <w:rsid w:val="000231BA"/>
    <w:rsid w:val="0003306C"/>
    <w:rsid w:val="000338E1"/>
    <w:rsid w:val="00042E26"/>
    <w:rsid w:val="00050406"/>
    <w:rsid w:val="00064DCC"/>
    <w:rsid w:val="000659BC"/>
    <w:rsid w:val="0006792C"/>
    <w:rsid w:val="00080FC4"/>
    <w:rsid w:val="00091EFC"/>
    <w:rsid w:val="000A22AD"/>
    <w:rsid w:val="000A6803"/>
    <w:rsid w:val="000B133A"/>
    <w:rsid w:val="000B1467"/>
    <w:rsid w:val="000D1F1C"/>
    <w:rsid w:val="000D244F"/>
    <w:rsid w:val="00100690"/>
    <w:rsid w:val="001025FF"/>
    <w:rsid w:val="001141C1"/>
    <w:rsid w:val="00124FCE"/>
    <w:rsid w:val="00125FF3"/>
    <w:rsid w:val="00131446"/>
    <w:rsid w:val="001358F8"/>
    <w:rsid w:val="00157E91"/>
    <w:rsid w:val="00162420"/>
    <w:rsid w:val="00163CF8"/>
    <w:rsid w:val="00186ACB"/>
    <w:rsid w:val="00186DB1"/>
    <w:rsid w:val="00187B00"/>
    <w:rsid w:val="001924E9"/>
    <w:rsid w:val="001A0896"/>
    <w:rsid w:val="001A3BE3"/>
    <w:rsid w:val="001B20A4"/>
    <w:rsid w:val="001B2A93"/>
    <w:rsid w:val="001B4FD9"/>
    <w:rsid w:val="001C1798"/>
    <w:rsid w:val="001D3824"/>
    <w:rsid w:val="001D7110"/>
    <w:rsid w:val="001E0778"/>
    <w:rsid w:val="001E5B60"/>
    <w:rsid w:val="001E6D3E"/>
    <w:rsid w:val="001F714D"/>
    <w:rsid w:val="002036AC"/>
    <w:rsid w:val="0020638A"/>
    <w:rsid w:val="0021315D"/>
    <w:rsid w:val="00217744"/>
    <w:rsid w:val="00217798"/>
    <w:rsid w:val="0022001A"/>
    <w:rsid w:val="002233B7"/>
    <w:rsid w:val="00223D70"/>
    <w:rsid w:val="002353E1"/>
    <w:rsid w:val="00245C51"/>
    <w:rsid w:val="00246FC6"/>
    <w:rsid w:val="002508AF"/>
    <w:rsid w:val="00250FD4"/>
    <w:rsid w:val="00255566"/>
    <w:rsid w:val="002655C7"/>
    <w:rsid w:val="002764B5"/>
    <w:rsid w:val="002821F3"/>
    <w:rsid w:val="00297814"/>
    <w:rsid w:val="002A4043"/>
    <w:rsid w:val="002D0991"/>
    <w:rsid w:val="002D6C24"/>
    <w:rsid w:val="002E3300"/>
    <w:rsid w:val="002E594A"/>
    <w:rsid w:val="002F66C6"/>
    <w:rsid w:val="00310E0C"/>
    <w:rsid w:val="0031560F"/>
    <w:rsid w:val="0032148A"/>
    <w:rsid w:val="00336890"/>
    <w:rsid w:val="003370EB"/>
    <w:rsid w:val="0036692B"/>
    <w:rsid w:val="003B1F45"/>
    <w:rsid w:val="003D61CD"/>
    <w:rsid w:val="003D682F"/>
    <w:rsid w:val="003E0E84"/>
    <w:rsid w:val="003E31AF"/>
    <w:rsid w:val="003E58A0"/>
    <w:rsid w:val="003E741E"/>
    <w:rsid w:val="003F311B"/>
    <w:rsid w:val="0041269C"/>
    <w:rsid w:val="00422F28"/>
    <w:rsid w:val="004401C2"/>
    <w:rsid w:val="00442134"/>
    <w:rsid w:val="00461061"/>
    <w:rsid w:val="00463983"/>
    <w:rsid w:val="0046517C"/>
    <w:rsid w:val="00467E28"/>
    <w:rsid w:val="00470BF4"/>
    <w:rsid w:val="00471B68"/>
    <w:rsid w:val="004736FB"/>
    <w:rsid w:val="00474483"/>
    <w:rsid w:val="0048187B"/>
    <w:rsid w:val="004847EE"/>
    <w:rsid w:val="00486689"/>
    <w:rsid w:val="00490851"/>
    <w:rsid w:val="00490E54"/>
    <w:rsid w:val="0049198B"/>
    <w:rsid w:val="004C20FE"/>
    <w:rsid w:val="004C2BC0"/>
    <w:rsid w:val="004D44DF"/>
    <w:rsid w:val="004E489A"/>
    <w:rsid w:val="004F66C8"/>
    <w:rsid w:val="004F7383"/>
    <w:rsid w:val="00501B0C"/>
    <w:rsid w:val="00503FAB"/>
    <w:rsid w:val="0052732B"/>
    <w:rsid w:val="00544C4C"/>
    <w:rsid w:val="00553427"/>
    <w:rsid w:val="00567476"/>
    <w:rsid w:val="00573860"/>
    <w:rsid w:val="00591BFB"/>
    <w:rsid w:val="0059594F"/>
    <w:rsid w:val="005A5E8B"/>
    <w:rsid w:val="005B7BD6"/>
    <w:rsid w:val="005C2A22"/>
    <w:rsid w:val="005C4E8B"/>
    <w:rsid w:val="005C6BA7"/>
    <w:rsid w:val="005E519E"/>
    <w:rsid w:val="005F0344"/>
    <w:rsid w:val="005F44DC"/>
    <w:rsid w:val="005F44FC"/>
    <w:rsid w:val="006006AD"/>
    <w:rsid w:val="0060712D"/>
    <w:rsid w:val="00607E39"/>
    <w:rsid w:val="0062019C"/>
    <w:rsid w:val="006253EF"/>
    <w:rsid w:val="0063179F"/>
    <w:rsid w:val="00631B03"/>
    <w:rsid w:val="00646F06"/>
    <w:rsid w:val="00650256"/>
    <w:rsid w:val="00652360"/>
    <w:rsid w:val="00662CEE"/>
    <w:rsid w:val="006631C0"/>
    <w:rsid w:val="0068494E"/>
    <w:rsid w:val="006915A1"/>
    <w:rsid w:val="00691F4C"/>
    <w:rsid w:val="00693043"/>
    <w:rsid w:val="006B31BB"/>
    <w:rsid w:val="006B3911"/>
    <w:rsid w:val="006C3C26"/>
    <w:rsid w:val="006F6098"/>
    <w:rsid w:val="00701BCC"/>
    <w:rsid w:val="00702948"/>
    <w:rsid w:val="00715D3D"/>
    <w:rsid w:val="00724018"/>
    <w:rsid w:val="00727E48"/>
    <w:rsid w:val="00730812"/>
    <w:rsid w:val="0073600E"/>
    <w:rsid w:val="00743375"/>
    <w:rsid w:val="00744655"/>
    <w:rsid w:val="00752600"/>
    <w:rsid w:val="00765064"/>
    <w:rsid w:val="00765E62"/>
    <w:rsid w:val="00772CF7"/>
    <w:rsid w:val="00774E5B"/>
    <w:rsid w:val="0077760B"/>
    <w:rsid w:val="00792583"/>
    <w:rsid w:val="0079456F"/>
    <w:rsid w:val="0079592F"/>
    <w:rsid w:val="007A0403"/>
    <w:rsid w:val="007A26DB"/>
    <w:rsid w:val="007B0C54"/>
    <w:rsid w:val="007B5B1B"/>
    <w:rsid w:val="007C1AF8"/>
    <w:rsid w:val="007C41E9"/>
    <w:rsid w:val="007C64C1"/>
    <w:rsid w:val="007E73F0"/>
    <w:rsid w:val="007F2B12"/>
    <w:rsid w:val="007F47B3"/>
    <w:rsid w:val="007F66F1"/>
    <w:rsid w:val="0080530C"/>
    <w:rsid w:val="008372BB"/>
    <w:rsid w:val="0084580F"/>
    <w:rsid w:val="00854DBD"/>
    <w:rsid w:val="00860D57"/>
    <w:rsid w:val="00881783"/>
    <w:rsid w:val="00887156"/>
    <w:rsid w:val="00893B19"/>
    <w:rsid w:val="008A09FB"/>
    <w:rsid w:val="008B09DB"/>
    <w:rsid w:val="008B283B"/>
    <w:rsid w:val="008C5690"/>
    <w:rsid w:val="008C6565"/>
    <w:rsid w:val="008D4798"/>
    <w:rsid w:val="008D5720"/>
    <w:rsid w:val="008E125B"/>
    <w:rsid w:val="008E5534"/>
    <w:rsid w:val="008E6EC1"/>
    <w:rsid w:val="009121B7"/>
    <w:rsid w:val="0091656B"/>
    <w:rsid w:val="00917EE7"/>
    <w:rsid w:val="00921120"/>
    <w:rsid w:val="009243F8"/>
    <w:rsid w:val="009316AD"/>
    <w:rsid w:val="00943CB3"/>
    <w:rsid w:val="009462A0"/>
    <w:rsid w:val="009603AC"/>
    <w:rsid w:val="00961F7E"/>
    <w:rsid w:val="009654FA"/>
    <w:rsid w:val="00971A60"/>
    <w:rsid w:val="00974977"/>
    <w:rsid w:val="00983D0A"/>
    <w:rsid w:val="00991FC4"/>
    <w:rsid w:val="00995460"/>
    <w:rsid w:val="0099782A"/>
    <w:rsid w:val="009A0ED0"/>
    <w:rsid w:val="009B58F2"/>
    <w:rsid w:val="009B6CAA"/>
    <w:rsid w:val="009B7A92"/>
    <w:rsid w:val="009B7ABD"/>
    <w:rsid w:val="009C7D1D"/>
    <w:rsid w:val="009D4297"/>
    <w:rsid w:val="009E326C"/>
    <w:rsid w:val="009E38DD"/>
    <w:rsid w:val="009E4199"/>
    <w:rsid w:val="009E6AC5"/>
    <w:rsid w:val="009F478B"/>
    <w:rsid w:val="00A02627"/>
    <w:rsid w:val="00A30FDB"/>
    <w:rsid w:val="00A50050"/>
    <w:rsid w:val="00A5055B"/>
    <w:rsid w:val="00A54EE7"/>
    <w:rsid w:val="00A57D77"/>
    <w:rsid w:val="00A60657"/>
    <w:rsid w:val="00A61A85"/>
    <w:rsid w:val="00A63F37"/>
    <w:rsid w:val="00A676F7"/>
    <w:rsid w:val="00A75645"/>
    <w:rsid w:val="00A945C1"/>
    <w:rsid w:val="00A95F30"/>
    <w:rsid w:val="00A96545"/>
    <w:rsid w:val="00AA7F92"/>
    <w:rsid w:val="00AB1530"/>
    <w:rsid w:val="00AB720E"/>
    <w:rsid w:val="00AC1947"/>
    <w:rsid w:val="00AD07AF"/>
    <w:rsid w:val="00AE34E3"/>
    <w:rsid w:val="00AE787D"/>
    <w:rsid w:val="00AF52B3"/>
    <w:rsid w:val="00B00D40"/>
    <w:rsid w:val="00B259AB"/>
    <w:rsid w:val="00B26069"/>
    <w:rsid w:val="00B37713"/>
    <w:rsid w:val="00B501EF"/>
    <w:rsid w:val="00B51726"/>
    <w:rsid w:val="00B5544B"/>
    <w:rsid w:val="00B6225E"/>
    <w:rsid w:val="00B66123"/>
    <w:rsid w:val="00B710FC"/>
    <w:rsid w:val="00B71359"/>
    <w:rsid w:val="00B729A1"/>
    <w:rsid w:val="00B95CF3"/>
    <w:rsid w:val="00BB5023"/>
    <w:rsid w:val="00BC575B"/>
    <w:rsid w:val="00BC6C77"/>
    <w:rsid w:val="00BD7C14"/>
    <w:rsid w:val="00BE3519"/>
    <w:rsid w:val="00BE4412"/>
    <w:rsid w:val="00BE655A"/>
    <w:rsid w:val="00BF702E"/>
    <w:rsid w:val="00C021B1"/>
    <w:rsid w:val="00C2039C"/>
    <w:rsid w:val="00C257FB"/>
    <w:rsid w:val="00C31D50"/>
    <w:rsid w:val="00C35597"/>
    <w:rsid w:val="00C402A9"/>
    <w:rsid w:val="00C61DC8"/>
    <w:rsid w:val="00C67019"/>
    <w:rsid w:val="00C82DB0"/>
    <w:rsid w:val="00C83E9C"/>
    <w:rsid w:val="00C913B8"/>
    <w:rsid w:val="00C917B8"/>
    <w:rsid w:val="00C92A6C"/>
    <w:rsid w:val="00CA4648"/>
    <w:rsid w:val="00CB0308"/>
    <w:rsid w:val="00CC2302"/>
    <w:rsid w:val="00CD7E38"/>
    <w:rsid w:val="00CE25FC"/>
    <w:rsid w:val="00CF0AB8"/>
    <w:rsid w:val="00CF32F3"/>
    <w:rsid w:val="00CF571D"/>
    <w:rsid w:val="00D06C03"/>
    <w:rsid w:val="00D1722E"/>
    <w:rsid w:val="00D2364B"/>
    <w:rsid w:val="00D252F2"/>
    <w:rsid w:val="00D313B8"/>
    <w:rsid w:val="00D47BBE"/>
    <w:rsid w:val="00D47CC3"/>
    <w:rsid w:val="00D579FC"/>
    <w:rsid w:val="00D62764"/>
    <w:rsid w:val="00D731BA"/>
    <w:rsid w:val="00D801A0"/>
    <w:rsid w:val="00D821DD"/>
    <w:rsid w:val="00D8581C"/>
    <w:rsid w:val="00D90A1D"/>
    <w:rsid w:val="00D92016"/>
    <w:rsid w:val="00D97A09"/>
    <w:rsid w:val="00DA1DA5"/>
    <w:rsid w:val="00DA266F"/>
    <w:rsid w:val="00DA6CCF"/>
    <w:rsid w:val="00DB0554"/>
    <w:rsid w:val="00DB21BB"/>
    <w:rsid w:val="00DC1FA0"/>
    <w:rsid w:val="00DC4795"/>
    <w:rsid w:val="00DC63EB"/>
    <w:rsid w:val="00DD0D42"/>
    <w:rsid w:val="00DD15F2"/>
    <w:rsid w:val="00DE262E"/>
    <w:rsid w:val="00DE3077"/>
    <w:rsid w:val="00DE443B"/>
    <w:rsid w:val="00DE58C9"/>
    <w:rsid w:val="00DF08EE"/>
    <w:rsid w:val="00DF288D"/>
    <w:rsid w:val="00E0348A"/>
    <w:rsid w:val="00E06B47"/>
    <w:rsid w:val="00E27464"/>
    <w:rsid w:val="00E30745"/>
    <w:rsid w:val="00E33FC2"/>
    <w:rsid w:val="00E443DB"/>
    <w:rsid w:val="00E455C8"/>
    <w:rsid w:val="00E50A3B"/>
    <w:rsid w:val="00E557FB"/>
    <w:rsid w:val="00E56888"/>
    <w:rsid w:val="00E5785D"/>
    <w:rsid w:val="00E621B7"/>
    <w:rsid w:val="00E649E9"/>
    <w:rsid w:val="00E67A14"/>
    <w:rsid w:val="00E72607"/>
    <w:rsid w:val="00E745EE"/>
    <w:rsid w:val="00E90C6B"/>
    <w:rsid w:val="00E9655B"/>
    <w:rsid w:val="00EA516A"/>
    <w:rsid w:val="00EB5855"/>
    <w:rsid w:val="00EB7C00"/>
    <w:rsid w:val="00EC3FE5"/>
    <w:rsid w:val="00EC697D"/>
    <w:rsid w:val="00ED30A7"/>
    <w:rsid w:val="00ED5AF5"/>
    <w:rsid w:val="00EE100C"/>
    <w:rsid w:val="00EE1469"/>
    <w:rsid w:val="00EE6AAD"/>
    <w:rsid w:val="00EF1DB8"/>
    <w:rsid w:val="00EF5756"/>
    <w:rsid w:val="00F062C4"/>
    <w:rsid w:val="00F07D4A"/>
    <w:rsid w:val="00F1399E"/>
    <w:rsid w:val="00F15DDD"/>
    <w:rsid w:val="00F1678F"/>
    <w:rsid w:val="00F24280"/>
    <w:rsid w:val="00F2675C"/>
    <w:rsid w:val="00F272C3"/>
    <w:rsid w:val="00F37CCB"/>
    <w:rsid w:val="00F4299D"/>
    <w:rsid w:val="00F559E2"/>
    <w:rsid w:val="00F57306"/>
    <w:rsid w:val="00F61C50"/>
    <w:rsid w:val="00F6719E"/>
    <w:rsid w:val="00F67EE3"/>
    <w:rsid w:val="00F84E3D"/>
    <w:rsid w:val="00F86C45"/>
    <w:rsid w:val="00F92731"/>
    <w:rsid w:val="00F93AD7"/>
    <w:rsid w:val="00FB15BB"/>
    <w:rsid w:val="00FB3C9F"/>
    <w:rsid w:val="00FC4A7B"/>
    <w:rsid w:val="00FD1003"/>
    <w:rsid w:val="00FD2104"/>
    <w:rsid w:val="00FD749D"/>
    <w:rsid w:val="00FE6383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9BF4C"/>
  <w15:docId w15:val="{1852E2DE-7051-4833-A9C1-42AB3A87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C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B1530"/>
  </w:style>
  <w:style w:type="paragraph" w:styleId="a5">
    <w:name w:val="footer"/>
    <w:basedOn w:val="a"/>
    <w:link w:val="a6"/>
    <w:uiPriority w:val="99"/>
    <w:unhideWhenUsed/>
    <w:rsid w:val="00AB1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B1530"/>
  </w:style>
  <w:style w:type="paragraph" w:styleId="a7">
    <w:name w:val="List Paragraph"/>
    <w:basedOn w:val="a"/>
    <w:uiPriority w:val="34"/>
    <w:qFormat/>
    <w:rsid w:val="00AB15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61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612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DA1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EE10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8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DD44-3545-4C3D-9091-BA467D3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napassanun</dc:creator>
  <cp:lastModifiedBy>user</cp:lastModifiedBy>
  <cp:revision>28</cp:revision>
  <cp:lastPrinted>2019-08-15T10:40:00Z</cp:lastPrinted>
  <dcterms:created xsi:type="dcterms:W3CDTF">2017-06-05T04:15:00Z</dcterms:created>
  <dcterms:modified xsi:type="dcterms:W3CDTF">2019-08-15T11:08:00Z</dcterms:modified>
</cp:coreProperties>
</file>